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95CD" w14:textId="77777777" w:rsidR="00602027" w:rsidRDefault="00602027" w:rsidP="003C351C">
      <w:pPr>
        <w:jc w:val="center"/>
        <w:rPr>
          <w:rFonts w:cs="Times New Roman"/>
          <w:b/>
          <w:bCs/>
          <w:lang w:val="pl-PL"/>
        </w:rPr>
      </w:pPr>
    </w:p>
    <w:p w14:paraId="7711AE40" w14:textId="77777777" w:rsidR="00602027" w:rsidRDefault="00602027" w:rsidP="003C351C">
      <w:pPr>
        <w:jc w:val="center"/>
        <w:rPr>
          <w:rFonts w:cs="Times New Roman"/>
          <w:b/>
          <w:bCs/>
          <w:lang w:val="pl-PL"/>
        </w:rPr>
      </w:pPr>
    </w:p>
    <w:p w14:paraId="1A372291" w14:textId="21669292" w:rsidR="003C351C" w:rsidRPr="002F3F2F" w:rsidRDefault="003C351C" w:rsidP="003C351C">
      <w:pPr>
        <w:jc w:val="center"/>
        <w:rPr>
          <w:rFonts w:cs="Times New Roman"/>
          <w:b/>
          <w:bCs/>
          <w:lang w:val="pl-PL"/>
        </w:rPr>
      </w:pPr>
      <w:r w:rsidRPr="002F3F2F">
        <w:rPr>
          <w:rFonts w:cs="Times New Roman"/>
          <w:b/>
          <w:bCs/>
          <w:lang w:val="pl-PL"/>
        </w:rPr>
        <w:t xml:space="preserve">ZARZĄDZENIE Nr  </w:t>
      </w:r>
      <w:r w:rsidR="0043215C">
        <w:rPr>
          <w:rFonts w:cs="Times New Roman"/>
          <w:b/>
          <w:bCs/>
          <w:lang w:val="pl-PL"/>
        </w:rPr>
        <w:t>49.</w:t>
      </w:r>
      <w:r w:rsidR="00044702">
        <w:rPr>
          <w:rFonts w:cs="Times New Roman"/>
          <w:b/>
          <w:bCs/>
          <w:lang w:val="pl-PL"/>
        </w:rPr>
        <w:t>2023</w:t>
      </w:r>
    </w:p>
    <w:p w14:paraId="5035E7B2" w14:textId="77777777" w:rsidR="003C351C" w:rsidRPr="002F3F2F" w:rsidRDefault="003C351C" w:rsidP="003C351C">
      <w:pPr>
        <w:jc w:val="center"/>
        <w:rPr>
          <w:rFonts w:cs="Times New Roman"/>
          <w:b/>
          <w:bCs/>
          <w:lang w:val="pl-PL"/>
        </w:rPr>
      </w:pPr>
      <w:r w:rsidRPr="002F3F2F">
        <w:rPr>
          <w:rFonts w:cs="Times New Roman"/>
          <w:b/>
          <w:bCs/>
          <w:lang w:val="pl-PL"/>
        </w:rPr>
        <w:t>WÓJTA   GMINY  STROMIEC</w:t>
      </w:r>
    </w:p>
    <w:p w14:paraId="3F067B65" w14:textId="26DB10EF" w:rsidR="003C351C" w:rsidRPr="002F3F2F" w:rsidRDefault="003C351C" w:rsidP="003C351C">
      <w:pPr>
        <w:jc w:val="center"/>
        <w:rPr>
          <w:rFonts w:cs="Times New Roman"/>
          <w:b/>
          <w:bCs/>
          <w:lang w:val="pl-PL"/>
        </w:rPr>
      </w:pPr>
      <w:r w:rsidRPr="002F3F2F">
        <w:rPr>
          <w:rFonts w:cs="Times New Roman"/>
          <w:b/>
          <w:bCs/>
          <w:lang w:val="pl-PL"/>
        </w:rPr>
        <w:t xml:space="preserve">z dnia </w:t>
      </w:r>
      <w:r w:rsidR="00044702">
        <w:rPr>
          <w:rFonts w:cs="Times New Roman"/>
          <w:b/>
          <w:bCs/>
          <w:lang w:val="pl-PL"/>
        </w:rPr>
        <w:t>1</w:t>
      </w:r>
      <w:r w:rsidR="00260DBB">
        <w:rPr>
          <w:rFonts w:cs="Times New Roman"/>
          <w:b/>
          <w:bCs/>
          <w:lang w:val="pl-PL"/>
        </w:rPr>
        <w:t>5</w:t>
      </w:r>
      <w:r w:rsidR="00044702">
        <w:rPr>
          <w:rFonts w:cs="Times New Roman"/>
          <w:b/>
          <w:bCs/>
          <w:lang w:val="pl-PL"/>
        </w:rPr>
        <w:t xml:space="preserve"> czerwca</w:t>
      </w:r>
      <w:r>
        <w:rPr>
          <w:rFonts w:cs="Times New Roman"/>
          <w:b/>
          <w:bCs/>
          <w:lang w:val="pl-PL"/>
        </w:rPr>
        <w:t xml:space="preserve"> 202</w:t>
      </w:r>
      <w:r w:rsidR="00044702">
        <w:rPr>
          <w:rFonts w:cs="Times New Roman"/>
          <w:b/>
          <w:bCs/>
          <w:lang w:val="pl-PL"/>
        </w:rPr>
        <w:t>3</w:t>
      </w:r>
      <w:r w:rsidRPr="002F3F2F">
        <w:rPr>
          <w:rFonts w:cs="Times New Roman"/>
          <w:b/>
          <w:bCs/>
          <w:lang w:val="pl-PL"/>
        </w:rPr>
        <w:t>r.</w:t>
      </w:r>
    </w:p>
    <w:p w14:paraId="76B8A276" w14:textId="77777777" w:rsidR="003C351C" w:rsidRPr="002F3F2F" w:rsidRDefault="003C351C" w:rsidP="003C351C">
      <w:pPr>
        <w:jc w:val="both"/>
        <w:rPr>
          <w:rFonts w:cs="Times New Roman"/>
          <w:b/>
          <w:bCs/>
          <w:lang w:val="pl-PL"/>
        </w:rPr>
      </w:pPr>
    </w:p>
    <w:p w14:paraId="243D81BB" w14:textId="77777777" w:rsidR="003C351C" w:rsidRPr="002F3F2F" w:rsidRDefault="003C351C" w:rsidP="003C351C">
      <w:pPr>
        <w:jc w:val="both"/>
        <w:rPr>
          <w:rFonts w:cs="Times New Roman"/>
          <w:b/>
          <w:bCs/>
          <w:lang w:val="pl-PL"/>
        </w:rPr>
      </w:pPr>
      <w:r w:rsidRPr="002F3F2F">
        <w:rPr>
          <w:rFonts w:cs="Times New Roman"/>
          <w:b/>
          <w:bCs/>
          <w:lang w:val="pl-PL"/>
        </w:rPr>
        <w:t xml:space="preserve">                       w sprawie ogłoszenia wykazu nieruchomości  stanowiących</w:t>
      </w:r>
    </w:p>
    <w:p w14:paraId="66A695F5" w14:textId="77777777" w:rsidR="003C351C" w:rsidRPr="002F3F2F" w:rsidRDefault="003C351C" w:rsidP="003C351C">
      <w:pPr>
        <w:jc w:val="both"/>
        <w:rPr>
          <w:rFonts w:cs="Times New Roman"/>
          <w:b/>
          <w:bCs/>
          <w:lang w:val="pl-PL"/>
        </w:rPr>
      </w:pPr>
      <w:r w:rsidRPr="002F3F2F">
        <w:rPr>
          <w:rFonts w:cs="Times New Roman"/>
          <w:b/>
          <w:bCs/>
          <w:lang w:val="pl-PL"/>
        </w:rPr>
        <w:t xml:space="preserve">            własność Gminy Stromiec przeznaczonych do dzierżawy na okres do 3 lat</w:t>
      </w:r>
    </w:p>
    <w:p w14:paraId="1FD3CC98" w14:textId="77777777" w:rsidR="003C351C" w:rsidRPr="002F3F2F" w:rsidRDefault="003C351C" w:rsidP="003C351C">
      <w:pPr>
        <w:jc w:val="both"/>
        <w:rPr>
          <w:rFonts w:cs="Times New Roman"/>
          <w:b/>
          <w:bCs/>
          <w:lang w:val="pl-PL"/>
        </w:rPr>
      </w:pPr>
    </w:p>
    <w:p w14:paraId="1B5CAEF9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b/>
          <w:bCs/>
          <w:lang w:val="pl-PL"/>
        </w:rPr>
        <w:t xml:space="preserve">                </w:t>
      </w:r>
      <w:r w:rsidRPr="002F3F2F">
        <w:rPr>
          <w:rFonts w:cs="Times New Roman"/>
          <w:lang w:val="pl-PL"/>
        </w:rPr>
        <w:t>Na   podstawie   art. 30  ust.1,  ust.2  pkt.3  ustawy  z  dnia 8 marca 1990r. o samorządzie</w:t>
      </w:r>
    </w:p>
    <w:p w14:paraId="4DB1526F" w14:textId="0589B3B6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>gminnym (Dz.U. z 20</w:t>
      </w:r>
      <w:r>
        <w:rPr>
          <w:rFonts w:cs="Times New Roman"/>
          <w:lang w:val="pl-PL"/>
        </w:rPr>
        <w:t>2</w:t>
      </w:r>
      <w:r w:rsidR="00E371AB">
        <w:rPr>
          <w:rFonts w:cs="Times New Roman"/>
          <w:lang w:val="pl-PL"/>
        </w:rPr>
        <w:t>2</w:t>
      </w:r>
      <w:r w:rsidRPr="002F3F2F">
        <w:rPr>
          <w:rFonts w:cs="Times New Roman"/>
          <w:lang w:val="pl-PL"/>
        </w:rPr>
        <w:t xml:space="preserve">, poz. </w:t>
      </w:r>
      <w:r w:rsidR="00E371AB">
        <w:rPr>
          <w:rFonts w:cs="Times New Roman"/>
          <w:lang w:val="pl-PL"/>
        </w:rPr>
        <w:t>559</w:t>
      </w:r>
      <w:r w:rsidRPr="002F3F2F">
        <w:rPr>
          <w:rFonts w:cs="Times New Roman"/>
          <w:lang w:val="pl-PL"/>
        </w:rPr>
        <w:t xml:space="preserve"> ze zm.) i art. 35 ustawy z dnia 21 sierpnia 1997r. o gospodarce     nieruchomościami (Dz.U. z 20</w:t>
      </w:r>
      <w:r>
        <w:rPr>
          <w:rFonts w:cs="Times New Roman"/>
          <w:lang w:val="pl-PL"/>
        </w:rPr>
        <w:t>21</w:t>
      </w:r>
      <w:r w:rsidRPr="002F3F2F">
        <w:rPr>
          <w:rFonts w:cs="Times New Roman"/>
          <w:lang w:val="pl-PL"/>
        </w:rPr>
        <w:t xml:space="preserve">, poz. </w:t>
      </w:r>
      <w:r>
        <w:rPr>
          <w:rFonts w:cs="Times New Roman"/>
          <w:lang w:val="pl-PL"/>
        </w:rPr>
        <w:t>1899</w:t>
      </w:r>
      <w:r w:rsidRPr="002F3F2F">
        <w:rPr>
          <w:rFonts w:cs="Times New Roman"/>
          <w:lang w:val="pl-PL"/>
        </w:rPr>
        <w:t xml:space="preserve"> ze zm.) Wójt Gminy Stromiec  zarządza  co  następuje:</w:t>
      </w:r>
    </w:p>
    <w:p w14:paraId="26B44D35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</w:p>
    <w:p w14:paraId="6E02BEC5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 xml:space="preserve">                                                                       § 1</w:t>
      </w:r>
    </w:p>
    <w:p w14:paraId="7A5D8792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</w:p>
    <w:p w14:paraId="7126DD8E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>Przeznacza się do dzierżawy nieruchomość stanowiącą  własność  Gminy Stromiec zgodnie             z wykazem  nieruchomości  stanowiącym    załącznik   Nr 1   do  niniejszego   zarządzenia .</w:t>
      </w:r>
    </w:p>
    <w:p w14:paraId="7B0E719D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</w:p>
    <w:p w14:paraId="74299CED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 xml:space="preserve">                                                                       § 2</w:t>
      </w:r>
    </w:p>
    <w:p w14:paraId="7B762AE7" w14:textId="7E19FDE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 xml:space="preserve">Wykaz nieruchomości  podlega wywieszeniu na tablicy ogłoszeń w  siedzibie Urzędu Gminy </w:t>
      </w:r>
      <w:r w:rsidR="00602027">
        <w:rPr>
          <w:rFonts w:cs="Times New Roman"/>
          <w:lang w:val="pl-PL"/>
        </w:rPr>
        <w:t xml:space="preserve">               </w:t>
      </w:r>
      <w:r w:rsidRPr="002F3F2F">
        <w:rPr>
          <w:rFonts w:cs="Times New Roman"/>
          <w:lang w:val="pl-PL"/>
        </w:rPr>
        <w:t xml:space="preserve">na ustawowy okres 21 dni tj. </w:t>
      </w:r>
      <w:r w:rsidRPr="002F3F2F">
        <w:rPr>
          <w:rFonts w:cs="Times New Roman"/>
          <w:b/>
          <w:bCs/>
          <w:lang w:val="pl-PL"/>
        </w:rPr>
        <w:t xml:space="preserve"> od </w:t>
      </w:r>
      <w:r w:rsidR="004A4C8A">
        <w:rPr>
          <w:rFonts w:cs="Times New Roman"/>
          <w:b/>
          <w:bCs/>
          <w:lang w:val="pl-PL"/>
        </w:rPr>
        <w:t>2</w:t>
      </w:r>
      <w:r w:rsidR="00044702">
        <w:rPr>
          <w:rFonts w:cs="Times New Roman"/>
          <w:b/>
          <w:bCs/>
          <w:lang w:val="pl-PL"/>
        </w:rPr>
        <w:t>1</w:t>
      </w:r>
      <w:r w:rsidR="00116456">
        <w:rPr>
          <w:rFonts w:cs="Times New Roman"/>
          <w:b/>
          <w:bCs/>
          <w:lang w:val="pl-PL"/>
        </w:rPr>
        <w:t>.</w:t>
      </w:r>
      <w:r w:rsidR="00044702">
        <w:rPr>
          <w:rFonts w:cs="Times New Roman"/>
          <w:b/>
          <w:bCs/>
          <w:lang w:val="pl-PL"/>
        </w:rPr>
        <w:t>06.2023</w:t>
      </w:r>
      <w:r w:rsidRPr="002F3F2F">
        <w:rPr>
          <w:rFonts w:cs="Times New Roman"/>
          <w:b/>
          <w:bCs/>
          <w:lang w:val="pl-PL"/>
        </w:rPr>
        <w:t xml:space="preserve">r. do  </w:t>
      </w:r>
      <w:r w:rsidR="00116456">
        <w:rPr>
          <w:rFonts w:cs="Times New Roman"/>
          <w:b/>
          <w:bCs/>
          <w:lang w:val="pl-PL"/>
        </w:rPr>
        <w:t>1</w:t>
      </w:r>
      <w:r w:rsidR="00044702">
        <w:rPr>
          <w:rFonts w:cs="Times New Roman"/>
          <w:b/>
          <w:bCs/>
          <w:lang w:val="pl-PL"/>
        </w:rPr>
        <w:t>2.07</w:t>
      </w:r>
      <w:r w:rsidRPr="002F3F2F">
        <w:rPr>
          <w:rFonts w:cs="Times New Roman"/>
          <w:b/>
          <w:bCs/>
          <w:lang w:val="pl-PL"/>
        </w:rPr>
        <w:t>.20</w:t>
      </w:r>
      <w:r>
        <w:rPr>
          <w:rFonts w:cs="Times New Roman"/>
          <w:b/>
          <w:bCs/>
          <w:lang w:val="pl-PL"/>
        </w:rPr>
        <w:t>2</w:t>
      </w:r>
      <w:r w:rsidR="00116456">
        <w:rPr>
          <w:rFonts w:cs="Times New Roman"/>
          <w:b/>
          <w:bCs/>
          <w:lang w:val="pl-PL"/>
        </w:rPr>
        <w:t>3</w:t>
      </w:r>
      <w:r w:rsidRPr="002F3F2F">
        <w:rPr>
          <w:rFonts w:cs="Times New Roman"/>
          <w:b/>
          <w:bCs/>
          <w:lang w:val="pl-PL"/>
        </w:rPr>
        <w:t xml:space="preserve">r.,   </w:t>
      </w:r>
      <w:r w:rsidRPr="002F3F2F">
        <w:rPr>
          <w:rFonts w:cs="Times New Roman"/>
          <w:lang w:val="pl-PL"/>
        </w:rPr>
        <w:t xml:space="preserve">informację  o wywieszeniu niniejszego  wykazu   podaje  się  do  publicznej  wiadomości   przez   ogłoszenie   w   prasie lokalnej  ”Gazeta Wyborcza”,  wywieszenie   na   tablicy  ogłoszeń  w  sołectwach , a  także  </w:t>
      </w:r>
      <w:r w:rsidR="00602027">
        <w:rPr>
          <w:rFonts w:cs="Times New Roman"/>
          <w:lang w:val="pl-PL"/>
        </w:rPr>
        <w:t xml:space="preserve">                 </w:t>
      </w:r>
      <w:r w:rsidRPr="002F3F2F">
        <w:rPr>
          <w:rFonts w:cs="Times New Roman"/>
          <w:lang w:val="pl-PL"/>
        </w:rPr>
        <w:t>na stronie  internetowej  Urzędu Gminy Stromiec.</w:t>
      </w:r>
    </w:p>
    <w:p w14:paraId="7F58D507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</w:p>
    <w:p w14:paraId="0DF16A27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 xml:space="preserve">                                                                      § 3</w:t>
      </w:r>
    </w:p>
    <w:p w14:paraId="01821058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>Wykonanie zarządzenia powierza się Sekretarzowi Gminy Stromiec.</w:t>
      </w:r>
    </w:p>
    <w:p w14:paraId="75B9BFF4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</w:p>
    <w:p w14:paraId="7205F87D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 xml:space="preserve">                                                                      § 4</w:t>
      </w:r>
    </w:p>
    <w:p w14:paraId="6A1ABABC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</w:p>
    <w:p w14:paraId="1E7AAAB8" w14:textId="77777777" w:rsidR="003C351C" w:rsidRPr="002F3F2F" w:rsidRDefault="003C351C" w:rsidP="003C351C">
      <w:pPr>
        <w:jc w:val="both"/>
        <w:rPr>
          <w:rFonts w:cs="Times New Roman"/>
          <w:lang w:val="pl-PL"/>
        </w:rPr>
      </w:pPr>
      <w:r w:rsidRPr="002F3F2F">
        <w:rPr>
          <w:rFonts w:cs="Times New Roman"/>
          <w:lang w:val="pl-PL"/>
        </w:rPr>
        <w:t>Zarządzenie wchodzi w życie z dniem wydania .</w:t>
      </w:r>
    </w:p>
    <w:p w14:paraId="15680612" w14:textId="77777777" w:rsidR="00020F9D" w:rsidRDefault="00020F9D" w:rsidP="00020F9D">
      <w:pPr>
        <w:rPr>
          <w:lang w:val="pl-PL"/>
        </w:rPr>
      </w:pPr>
    </w:p>
    <w:p w14:paraId="24804229" w14:textId="0A5F1EFE" w:rsidR="00020F9D" w:rsidRDefault="007774E7" w:rsidP="007774E7">
      <w:pPr>
        <w:widowControl/>
        <w:suppressAutoHyphens w:val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WÓJT </w:t>
      </w:r>
    </w:p>
    <w:p w14:paraId="52BD9AAF" w14:textId="599E4F79" w:rsidR="007774E7" w:rsidRPr="007774E7" w:rsidRDefault="007774E7" w:rsidP="007774E7">
      <w:pPr>
        <w:widowControl/>
        <w:suppressAutoHyphens w:val="0"/>
        <w:jc w:val="right"/>
        <w:rPr>
          <w:i/>
          <w:iCs/>
          <w:lang w:val="pl-PL"/>
        </w:rPr>
        <w:sectPr w:rsidR="007774E7" w:rsidRPr="007774E7">
          <w:footnotePr>
            <w:pos w:val="beneathText"/>
          </w:footnotePr>
          <w:pgSz w:w="11905" w:h="16837"/>
          <w:pgMar w:top="705" w:right="1134" w:bottom="1132" w:left="1134" w:header="708" w:footer="708" w:gutter="0"/>
          <w:cols w:space="708"/>
        </w:sectPr>
      </w:pPr>
      <w:r w:rsidRPr="007774E7">
        <w:rPr>
          <w:i/>
          <w:iCs/>
          <w:lang w:val="pl-PL"/>
        </w:rPr>
        <w:t xml:space="preserve">/-/ Krzysztof </w:t>
      </w:r>
      <w:proofErr w:type="spellStart"/>
      <w:r w:rsidRPr="007774E7">
        <w:rPr>
          <w:i/>
          <w:iCs/>
          <w:lang w:val="pl-PL"/>
        </w:rPr>
        <w:t>Stykowski</w:t>
      </w:r>
      <w:proofErr w:type="spellEnd"/>
    </w:p>
    <w:p w14:paraId="4EE4039D" w14:textId="7C56BB77" w:rsidR="00020F9D" w:rsidRPr="00B165F6" w:rsidRDefault="00020F9D" w:rsidP="00020F9D">
      <w:pPr>
        <w:rPr>
          <w:sz w:val="20"/>
          <w:szCs w:val="20"/>
          <w:lang w:val="pl-PL"/>
        </w:rPr>
      </w:pPr>
      <w:r>
        <w:rPr>
          <w:lang w:val="pl-PL"/>
        </w:rPr>
        <w:lastRenderedPageBreak/>
        <w:t xml:space="preserve">                               </w:t>
      </w:r>
      <w:r w:rsidR="007810E9">
        <w:rPr>
          <w:lang w:val="pl-PL"/>
        </w:rPr>
        <w:t xml:space="preserve">      </w:t>
      </w:r>
      <w:r>
        <w:rPr>
          <w:lang w:val="pl-PL"/>
        </w:rPr>
        <w:t xml:space="preserve">                               </w:t>
      </w:r>
      <w:r w:rsidR="00661BE3">
        <w:rPr>
          <w:lang w:val="pl-PL"/>
        </w:rPr>
        <w:t xml:space="preserve">   </w:t>
      </w:r>
      <w:r w:rsidR="00F60760">
        <w:rPr>
          <w:lang w:val="pl-PL"/>
        </w:rPr>
        <w:t xml:space="preserve">          </w:t>
      </w:r>
      <w:r w:rsidR="00614D02">
        <w:rPr>
          <w:lang w:val="pl-PL"/>
        </w:rPr>
        <w:t xml:space="preserve">  </w:t>
      </w:r>
      <w:r w:rsidR="00F60760">
        <w:rPr>
          <w:lang w:val="pl-PL"/>
        </w:rPr>
        <w:t xml:space="preserve"> </w:t>
      </w:r>
      <w:r w:rsidR="00B165F6">
        <w:rPr>
          <w:lang w:val="pl-PL"/>
        </w:rPr>
        <w:t xml:space="preserve">          </w:t>
      </w:r>
      <w:r w:rsidR="00602027">
        <w:rPr>
          <w:lang w:val="pl-PL"/>
        </w:rPr>
        <w:t xml:space="preserve"> </w:t>
      </w:r>
      <w:r w:rsidR="00B165F6">
        <w:rPr>
          <w:lang w:val="pl-PL"/>
        </w:rPr>
        <w:t xml:space="preserve">   </w:t>
      </w:r>
      <w:r w:rsidR="00F60760">
        <w:rPr>
          <w:lang w:val="pl-PL"/>
        </w:rPr>
        <w:t xml:space="preserve">    </w:t>
      </w:r>
      <w:r w:rsidRPr="00B165F6">
        <w:rPr>
          <w:sz w:val="20"/>
          <w:szCs w:val="20"/>
          <w:lang w:val="pl-PL"/>
        </w:rPr>
        <w:t>Załąc</w:t>
      </w:r>
      <w:r w:rsidR="00E73A77" w:rsidRPr="00B165F6">
        <w:rPr>
          <w:sz w:val="20"/>
          <w:szCs w:val="20"/>
          <w:lang w:val="pl-PL"/>
        </w:rPr>
        <w:t>z</w:t>
      </w:r>
      <w:r w:rsidR="00F07F82" w:rsidRPr="00B165F6">
        <w:rPr>
          <w:sz w:val="20"/>
          <w:szCs w:val="20"/>
          <w:lang w:val="pl-PL"/>
        </w:rPr>
        <w:t xml:space="preserve">nik  Nr 1 do </w:t>
      </w:r>
      <w:r w:rsidR="0040338D" w:rsidRPr="00B165F6">
        <w:rPr>
          <w:sz w:val="20"/>
          <w:szCs w:val="20"/>
          <w:lang w:val="pl-PL"/>
        </w:rPr>
        <w:t xml:space="preserve">Zarządzenia Nr </w:t>
      </w:r>
      <w:r w:rsidR="0043215C">
        <w:rPr>
          <w:sz w:val="20"/>
          <w:szCs w:val="20"/>
          <w:lang w:val="pl-PL"/>
        </w:rPr>
        <w:t>49.2023</w:t>
      </w:r>
    </w:p>
    <w:p w14:paraId="1C6B8849" w14:textId="5FD754D6" w:rsidR="00020F9D" w:rsidRPr="00B165F6" w:rsidRDefault="00020F9D" w:rsidP="00020F9D">
      <w:pPr>
        <w:rPr>
          <w:sz w:val="20"/>
          <w:szCs w:val="20"/>
          <w:lang w:val="pl-PL"/>
        </w:rPr>
      </w:pPr>
      <w:r w:rsidRPr="00B165F6">
        <w:rPr>
          <w:sz w:val="20"/>
          <w:szCs w:val="20"/>
          <w:lang w:val="pl-PL"/>
        </w:rPr>
        <w:t xml:space="preserve">                                                                           </w:t>
      </w:r>
      <w:r w:rsidR="00F60760" w:rsidRPr="00B165F6">
        <w:rPr>
          <w:sz w:val="20"/>
          <w:szCs w:val="20"/>
          <w:lang w:val="pl-PL"/>
        </w:rPr>
        <w:t xml:space="preserve">      </w:t>
      </w:r>
      <w:r w:rsidR="00B165F6">
        <w:rPr>
          <w:sz w:val="20"/>
          <w:szCs w:val="20"/>
          <w:lang w:val="pl-PL"/>
        </w:rPr>
        <w:t xml:space="preserve">                                 </w:t>
      </w:r>
      <w:r w:rsidR="00F60760" w:rsidRPr="00B165F6">
        <w:rPr>
          <w:sz w:val="20"/>
          <w:szCs w:val="20"/>
          <w:lang w:val="pl-PL"/>
        </w:rPr>
        <w:t xml:space="preserve">        </w:t>
      </w:r>
      <w:r w:rsidR="00E73A77" w:rsidRPr="00B165F6">
        <w:rPr>
          <w:sz w:val="20"/>
          <w:szCs w:val="20"/>
          <w:lang w:val="pl-PL"/>
        </w:rPr>
        <w:t>Wój</w:t>
      </w:r>
      <w:r w:rsidR="007252C9" w:rsidRPr="00B165F6">
        <w:rPr>
          <w:sz w:val="20"/>
          <w:szCs w:val="20"/>
          <w:lang w:val="pl-PL"/>
        </w:rPr>
        <w:t>ta</w:t>
      </w:r>
      <w:r w:rsidR="00F60760" w:rsidRPr="00B165F6">
        <w:rPr>
          <w:sz w:val="20"/>
          <w:szCs w:val="20"/>
          <w:lang w:val="pl-PL"/>
        </w:rPr>
        <w:t xml:space="preserve"> </w:t>
      </w:r>
      <w:r w:rsidR="00661BE3" w:rsidRPr="00B165F6">
        <w:rPr>
          <w:sz w:val="20"/>
          <w:szCs w:val="20"/>
          <w:lang w:val="pl-PL"/>
        </w:rPr>
        <w:t>Gmin</w:t>
      </w:r>
      <w:r w:rsidR="0040338D" w:rsidRPr="00B165F6">
        <w:rPr>
          <w:sz w:val="20"/>
          <w:szCs w:val="20"/>
          <w:lang w:val="pl-PL"/>
        </w:rPr>
        <w:t xml:space="preserve">y Stromiec z  dnia  </w:t>
      </w:r>
      <w:r w:rsidR="00B165F6">
        <w:rPr>
          <w:sz w:val="20"/>
          <w:szCs w:val="20"/>
          <w:lang w:val="pl-PL"/>
        </w:rPr>
        <w:t>1</w:t>
      </w:r>
      <w:r w:rsidR="00260DBB">
        <w:rPr>
          <w:sz w:val="20"/>
          <w:szCs w:val="20"/>
          <w:lang w:val="pl-PL"/>
        </w:rPr>
        <w:t>5</w:t>
      </w:r>
      <w:r w:rsidR="00044702">
        <w:rPr>
          <w:sz w:val="20"/>
          <w:szCs w:val="20"/>
          <w:lang w:val="pl-PL"/>
        </w:rPr>
        <w:t>.06.2023</w:t>
      </w:r>
      <w:r w:rsidRPr="00B165F6">
        <w:rPr>
          <w:sz w:val="20"/>
          <w:szCs w:val="20"/>
          <w:lang w:val="pl-PL"/>
        </w:rPr>
        <w:t>r.</w:t>
      </w:r>
    </w:p>
    <w:p w14:paraId="645821B9" w14:textId="77777777" w:rsidR="00020F9D" w:rsidRDefault="00020F9D" w:rsidP="00020F9D">
      <w:pPr>
        <w:rPr>
          <w:lang w:val="pl-PL"/>
        </w:rPr>
      </w:pPr>
    </w:p>
    <w:p w14:paraId="2412A1CE" w14:textId="77777777" w:rsidR="00020F9D" w:rsidRDefault="00020F9D" w:rsidP="00020F9D">
      <w:pPr>
        <w:rPr>
          <w:rFonts w:cs="Times New Roman"/>
          <w:b/>
          <w:bCs/>
          <w:color w:val="auto"/>
          <w:lang w:val="pl-PL" w:bidi="ar-SA"/>
        </w:rPr>
      </w:pPr>
      <w:r>
        <w:rPr>
          <w:rFonts w:cs="Times New Roman"/>
          <w:color w:val="auto"/>
          <w:lang w:val="pl-PL" w:bidi="ar-SA"/>
        </w:rPr>
        <w:t xml:space="preserve">                                                       </w:t>
      </w:r>
      <w:r>
        <w:rPr>
          <w:rFonts w:cs="Times New Roman"/>
          <w:b/>
          <w:bCs/>
          <w:color w:val="auto"/>
          <w:lang w:val="pl-PL" w:bidi="ar-SA"/>
        </w:rPr>
        <w:t xml:space="preserve">WYKAZ   NIERUCHOMOŚCI </w:t>
      </w:r>
    </w:p>
    <w:p w14:paraId="79D62F61" w14:textId="77777777" w:rsidR="00020F9D" w:rsidRDefault="00020F9D" w:rsidP="00020F9D">
      <w:pPr>
        <w:rPr>
          <w:b/>
          <w:bCs/>
          <w:lang w:val="pl-PL"/>
        </w:rPr>
      </w:pPr>
      <w:r>
        <w:rPr>
          <w:rFonts w:cs="Times New Roman"/>
          <w:b/>
          <w:bCs/>
          <w:color w:val="auto"/>
          <w:lang w:val="pl-PL" w:bidi="ar-SA"/>
        </w:rPr>
        <w:t xml:space="preserve">             </w:t>
      </w:r>
      <w:r>
        <w:rPr>
          <w:b/>
          <w:bCs/>
          <w:lang w:val="pl-PL"/>
        </w:rPr>
        <w:t>PRZEZNACZONYCH  DO  ODDANIA  W  DZIERŻAWĘ NA OKRES  DO 3 LAT</w:t>
      </w:r>
    </w:p>
    <w:p w14:paraId="629DAC0A" w14:textId="77777777" w:rsidR="00020F9D" w:rsidRDefault="00020F9D" w:rsidP="00020F9D">
      <w:pPr>
        <w:rPr>
          <w:rFonts w:cs="Times New Roman"/>
          <w:b/>
          <w:bCs/>
          <w:color w:val="auto"/>
          <w:lang w:val="pl-PL" w:bidi="ar-SA"/>
        </w:rPr>
      </w:pPr>
    </w:p>
    <w:p w14:paraId="0BA2296E" w14:textId="555B76F1" w:rsidR="00044702" w:rsidRDefault="00020F9D" w:rsidP="00044702">
      <w:pPr>
        <w:jc w:val="both"/>
        <w:rPr>
          <w:rFonts w:cs="Times New Roman"/>
          <w:color w:val="auto"/>
          <w:lang w:val="pl-PL" w:bidi="ar-SA"/>
        </w:rPr>
      </w:pPr>
      <w:r>
        <w:rPr>
          <w:rFonts w:cs="Times New Roman"/>
          <w:color w:val="auto"/>
          <w:lang w:val="pl-PL" w:bidi="ar-SA"/>
        </w:rPr>
        <w:t xml:space="preserve">     </w:t>
      </w:r>
      <w:r w:rsidR="00044702">
        <w:rPr>
          <w:rFonts w:cs="Times New Roman"/>
          <w:color w:val="auto"/>
          <w:lang w:val="pl-PL" w:bidi="ar-SA"/>
        </w:rPr>
        <w:t xml:space="preserve">        </w:t>
      </w:r>
      <w:r>
        <w:rPr>
          <w:rFonts w:cs="Times New Roman"/>
          <w:color w:val="auto"/>
          <w:lang w:val="pl-PL" w:bidi="ar-SA"/>
        </w:rPr>
        <w:t xml:space="preserve">    </w:t>
      </w:r>
      <w:r>
        <w:rPr>
          <w:rFonts w:cs="Times New Roman"/>
          <w:b/>
          <w:bCs/>
          <w:color w:val="auto"/>
          <w:lang w:val="pl-PL" w:bidi="ar-SA"/>
        </w:rPr>
        <w:t>Wójt</w:t>
      </w:r>
      <w:r w:rsidR="00044702">
        <w:rPr>
          <w:rFonts w:cs="Times New Roman"/>
          <w:b/>
          <w:bCs/>
          <w:color w:val="auto"/>
          <w:lang w:val="pl-PL" w:bidi="ar-SA"/>
        </w:rPr>
        <w:t xml:space="preserve"> </w:t>
      </w:r>
      <w:r>
        <w:rPr>
          <w:rFonts w:cs="Times New Roman"/>
          <w:b/>
          <w:bCs/>
          <w:color w:val="auto"/>
          <w:lang w:val="pl-PL" w:bidi="ar-SA"/>
        </w:rPr>
        <w:t xml:space="preserve"> Gminy </w:t>
      </w:r>
      <w:r w:rsidR="00044702">
        <w:rPr>
          <w:rFonts w:cs="Times New Roman"/>
          <w:b/>
          <w:bCs/>
          <w:color w:val="auto"/>
          <w:lang w:val="pl-PL" w:bidi="ar-SA"/>
        </w:rPr>
        <w:t xml:space="preserve"> </w:t>
      </w:r>
      <w:r>
        <w:rPr>
          <w:rFonts w:cs="Times New Roman"/>
          <w:b/>
          <w:bCs/>
          <w:color w:val="auto"/>
          <w:lang w:val="pl-PL" w:bidi="ar-SA"/>
        </w:rPr>
        <w:t>Stromiec</w:t>
      </w:r>
      <w:r w:rsidR="00044702">
        <w:rPr>
          <w:rFonts w:cs="Times New Roman"/>
          <w:b/>
          <w:bCs/>
          <w:color w:val="auto"/>
          <w:lang w:val="pl-PL" w:bidi="ar-SA"/>
        </w:rPr>
        <w:t xml:space="preserve"> </w:t>
      </w:r>
      <w:r>
        <w:rPr>
          <w:rFonts w:cs="Times New Roman"/>
          <w:color w:val="auto"/>
          <w:lang w:val="pl-PL" w:bidi="ar-SA"/>
        </w:rPr>
        <w:t xml:space="preserve"> podaje </w:t>
      </w:r>
      <w:r w:rsidR="00044702">
        <w:rPr>
          <w:rFonts w:cs="Times New Roman"/>
          <w:color w:val="auto"/>
          <w:lang w:val="pl-PL" w:bidi="ar-SA"/>
        </w:rPr>
        <w:t xml:space="preserve"> </w:t>
      </w:r>
      <w:r>
        <w:rPr>
          <w:rFonts w:cs="Times New Roman"/>
          <w:color w:val="auto"/>
          <w:lang w:val="pl-PL" w:bidi="ar-SA"/>
        </w:rPr>
        <w:t xml:space="preserve">do </w:t>
      </w:r>
      <w:r w:rsidR="00044702">
        <w:rPr>
          <w:rFonts w:cs="Times New Roman"/>
          <w:color w:val="auto"/>
          <w:lang w:val="pl-PL" w:bidi="ar-SA"/>
        </w:rPr>
        <w:t xml:space="preserve"> </w:t>
      </w:r>
      <w:r>
        <w:rPr>
          <w:rFonts w:cs="Times New Roman"/>
          <w:color w:val="auto"/>
          <w:lang w:val="pl-PL" w:bidi="ar-SA"/>
        </w:rPr>
        <w:t xml:space="preserve">publicznej </w:t>
      </w:r>
      <w:r w:rsidR="00044702">
        <w:rPr>
          <w:rFonts w:cs="Times New Roman"/>
          <w:color w:val="auto"/>
          <w:lang w:val="pl-PL" w:bidi="ar-SA"/>
        </w:rPr>
        <w:t xml:space="preserve"> </w:t>
      </w:r>
      <w:r>
        <w:rPr>
          <w:rFonts w:cs="Times New Roman"/>
          <w:color w:val="auto"/>
          <w:lang w:val="pl-PL" w:bidi="ar-SA"/>
        </w:rPr>
        <w:t xml:space="preserve">wiadomości na podstawie art. 35 ust.1 i 2 </w:t>
      </w:r>
    </w:p>
    <w:p w14:paraId="25B75E6E" w14:textId="7413310D" w:rsidR="0040338D" w:rsidRDefault="00044702" w:rsidP="00044702">
      <w:pPr>
        <w:jc w:val="both"/>
        <w:rPr>
          <w:rFonts w:cs="Times New Roman"/>
          <w:color w:val="auto"/>
          <w:lang w:val="pl-PL" w:bidi="ar-SA"/>
        </w:rPr>
      </w:pPr>
      <w:r>
        <w:rPr>
          <w:rFonts w:cs="Times New Roman"/>
          <w:color w:val="auto"/>
          <w:lang w:val="pl-PL" w:bidi="ar-SA"/>
        </w:rPr>
        <w:t xml:space="preserve">         </w:t>
      </w:r>
      <w:r w:rsidR="00020F9D">
        <w:rPr>
          <w:rFonts w:cs="Times New Roman"/>
          <w:color w:val="auto"/>
          <w:lang w:val="pl-PL" w:bidi="ar-SA"/>
        </w:rPr>
        <w:t xml:space="preserve">ustawy </w:t>
      </w:r>
      <w:r w:rsidR="006A17EE">
        <w:rPr>
          <w:rFonts w:cs="Times New Roman"/>
          <w:color w:val="auto"/>
          <w:lang w:val="pl-PL" w:bidi="ar-SA"/>
        </w:rPr>
        <w:t xml:space="preserve">z dnia 21 sierpnia 1997r. o  gospodarce </w:t>
      </w:r>
      <w:r w:rsidR="00020F9D">
        <w:rPr>
          <w:rFonts w:cs="Times New Roman"/>
          <w:color w:val="auto"/>
          <w:lang w:val="pl-PL" w:bidi="ar-SA"/>
        </w:rPr>
        <w:t xml:space="preserve"> nie</w:t>
      </w:r>
      <w:r w:rsidR="003559C3">
        <w:rPr>
          <w:rFonts w:cs="Times New Roman"/>
          <w:color w:val="auto"/>
          <w:lang w:val="pl-PL" w:bidi="ar-SA"/>
        </w:rPr>
        <w:t>ruchomościami  (Dz. U. z  20</w:t>
      </w:r>
      <w:r w:rsidR="00116456">
        <w:rPr>
          <w:rFonts w:cs="Times New Roman"/>
          <w:color w:val="auto"/>
          <w:lang w:val="pl-PL" w:bidi="ar-SA"/>
        </w:rPr>
        <w:t>2</w:t>
      </w:r>
      <w:r>
        <w:rPr>
          <w:rFonts w:cs="Times New Roman"/>
          <w:color w:val="auto"/>
          <w:lang w:val="pl-PL" w:bidi="ar-SA"/>
        </w:rPr>
        <w:t>3</w:t>
      </w:r>
      <w:r w:rsidR="003559C3">
        <w:rPr>
          <w:rFonts w:cs="Times New Roman"/>
          <w:color w:val="auto"/>
          <w:lang w:val="pl-PL" w:bidi="ar-SA"/>
        </w:rPr>
        <w:t>r., poz.</w:t>
      </w:r>
      <w:r>
        <w:rPr>
          <w:rFonts w:cs="Times New Roman"/>
          <w:color w:val="auto"/>
          <w:lang w:val="pl-PL" w:bidi="ar-SA"/>
        </w:rPr>
        <w:t>344</w:t>
      </w:r>
      <w:r w:rsidR="00020F9D">
        <w:rPr>
          <w:rFonts w:cs="Times New Roman"/>
          <w:color w:val="auto"/>
          <w:lang w:val="pl-PL" w:bidi="ar-SA"/>
        </w:rPr>
        <w:t xml:space="preserve">),  </w:t>
      </w:r>
      <w:r w:rsidR="00020F9D">
        <w:rPr>
          <w:rFonts w:cs="Times New Roman"/>
          <w:color w:val="auto"/>
          <w:lang w:val="pl-PL" w:bidi="ar-SA"/>
        </w:rPr>
        <w:br/>
        <w:t xml:space="preserve">         </w:t>
      </w:r>
      <w:r w:rsidR="009D74F9">
        <w:rPr>
          <w:rFonts w:cs="Times New Roman"/>
          <w:color w:val="auto"/>
          <w:lang w:val="pl-PL" w:bidi="ar-SA"/>
        </w:rPr>
        <w:t>że   niżej  wymienione  nieruchomości</w:t>
      </w:r>
      <w:r w:rsidR="00661BE3">
        <w:rPr>
          <w:rFonts w:cs="Times New Roman"/>
          <w:color w:val="auto"/>
          <w:lang w:val="pl-PL" w:bidi="ar-SA"/>
        </w:rPr>
        <w:t xml:space="preserve">  stanow</w:t>
      </w:r>
      <w:r w:rsidR="009D74F9">
        <w:rPr>
          <w:rFonts w:cs="Times New Roman"/>
          <w:color w:val="auto"/>
          <w:lang w:val="pl-PL" w:bidi="ar-SA"/>
        </w:rPr>
        <w:t>ią</w:t>
      </w:r>
      <w:r w:rsidR="00020F9D">
        <w:rPr>
          <w:rFonts w:cs="Times New Roman"/>
          <w:color w:val="auto"/>
          <w:lang w:val="pl-PL" w:bidi="ar-SA"/>
        </w:rPr>
        <w:t xml:space="preserve">  własnoś</w:t>
      </w:r>
      <w:r w:rsidR="007252C9">
        <w:rPr>
          <w:rFonts w:cs="Times New Roman"/>
          <w:color w:val="auto"/>
          <w:lang w:val="pl-PL" w:bidi="ar-SA"/>
        </w:rPr>
        <w:t xml:space="preserve">ć Gminy  Stromiec </w:t>
      </w:r>
      <w:r w:rsidR="009D74F9">
        <w:rPr>
          <w:rFonts w:cs="Times New Roman"/>
          <w:color w:val="auto"/>
          <w:lang w:val="pl-PL" w:bidi="ar-SA"/>
        </w:rPr>
        <w:t>i  przeznaczone są</w:t>
      </w:r>
      <w:r w:rsidR="00020F9D">
        <w:rPr>
          <w:rFonts w:cs="Times New Roman"/>
          <w:color w:val="auto"/>
          <w:lang w:val="pl-PL" w:bidi="ar-SA"/>
        </w:rPr>
        <w:br/>
        <w:t xml:space="preserve">         do oddania  w dzierżawę  w drodze bezprzetargowej.</w:t>
      </w:r>
    </w:p>
    <w:p w14:paraId="06AE77E8" w14:textId="10C4DB16" w:rsidR="0040338D" w:rsidRPr="009D26EB" w:rsidRDefault="0040338D" w:rsidP="0040338D">
      <w:pPr>
        <w:pStyle w:val="Akapitzlist"/>
        <w:numPr>
          <w:ilvl w:val="0"/>
          <w:numId w:val="19"/>
        </w:numPr>
        <w:jc w:val="both"/>
        <w:rPr>
          <w:rFonts w:cs="Times New Roman"/>
          <w:b/>
          <w:bCs/>
          <w:color w:val="auto"/>
          <w:lang w:val="pl-PL" w:bidi="ar-SA"/>
        </w:rPr>
      </w:pPr>
      <w:r>
        <w:rPr>
          <w:lang w:val="pl-PL"/>
        </w:rPr>
        <w:t xml:space="preserve">Nieruchomość   położona  w  miejscowości </w:t>
      </w:r>
      <w:r w:rsidRPr="009D26EB">
        <w:rPr>
          <w:b/>
          <w:bCs/>
          <w:lang w:val="pl-PL"/>
        </w:rPr>
        <w:t xml:space="preserve">Boże gm. Stromiec, oznaczona nr </w:t>
      </w:r>
      <w:r w:rsidR="005F03C3" w:rsidRPr="009D26EB">
        <w:rPr>
          <w:b/>
          <w:bCs/>
          <w:lang w:val="pl-PL"/>
        </w:rPr>
        <w:t>95</w:t>
      </w:r>
    </w:p>
    <w:p w14:paraId="6E3ABFDE" w14:textId="13A9389E" w:rsidR="0040338D" w:rsidRDefault="0040338D" w:rsidP="0040338D">
      <w:pPr>
        <w:pStyle w:val="Akapitzlist"/>
        <w:ind w:left="1068"/>
        <w:jc w:val="both"/>
        <w:rPr>
          <w:rFonts w:cs="Times New Roman"/>
          <w:color w:val="auto"/>
          <w:lang w:val="pl-PL" w:bidi="ar-SA"/>
        </w:rPr>
      </w:pPr>
      <w:r>
        <w:rPr>
          <w:lang w:val="pl-PL"/>
        </w:rPr>
        <w:t>o pow.1</w:t>
      </w:r>
      <w:r w:rsidR="005F03C3">
        <w:rPr>
          <w:lang w:val="pl-PL"/>
        </w:rPr>
        <w:t>,65</w:t>
      </w:r>
      <w:r>
        <w:rPr>
          <w:lang w:val="pl-PL"/>
        </w:rPr>
        <w:t xml:space="preserve">00ha (w tym: </w:t>
      </w:r>
      <w:r w:rsidR="005F03C3">
        <w:rPr>
          <w:lang w:val="pl-PL"/>
        </w:rPr>
        <w:t>RI</w:t>
      </w:r>
      <w:r>
        <w:rPr>
          <w:lang w:val="pl-PL"/>
        </w:rPr>
        <w:t>V</w:t>
      </w:r>
      <w:r w:rsidR="005F03C3">
        <w:rPr>
          <w:lang w:val="pl-PL"/>
        </w:rPr>
        <w:t>a</w:t>
      </w:r>
      <w:r>
        <w:rPr>
          <w:lang w:val="pl-PL"/>
        </w:rPr>
        <w:t>- 0,</w:t>
      </w:r>
      <w:r w:rsidR="005F03C3">
        <w:rPr>
          <w:lang w:val="pl-PL"/>
        </w:rPr>
        <w:t>25</w:t>
      </w:r>
      <w:r>
        <w:rPr>
          <w:lang w:val="pl-PL"/>
        </w:rPr>
        <w:t xml:space="preserve">00,ha, </w:t>
      </w:r>
      <w:r w:rsidR="005F03C3">
        <w:rPr>
          <w:lang w:val="pl-PL"/>
        </w:rPr>
        <w:t>R</w:t>
      </w:r>
      <w:r>
        <w:rPr>
          <w:lang w:val="pl-PL"/>
        </w:rPr>
        <w:t>IV</w:t>
      </w:r>
      <w:r w:rsidR="005F03C3">
        <w:rPr>
          <w:lang w:val="pl-PL"/>
        </w:rPr>
        <w:t>b</w:t>
      </w:r>
      <w:r>
        <w:rPr>
          <w:lang w:val="pl-PL"/>
        </w:rPr>
        <w:t>- 0,</w:t>
      </w:r>
      <w:r w:rsidR="005F03C3">
        <w:rPr>
          <w:lang w:val="pl-PL"/>
        </w:rPr>
        <w:t>31</w:t>
      </w:r>
      <w:r>
        <w:rPr>
          <w:lang w:val="pl-PL"/>
        </w:rPr>
        <w:t>0ha,</w:t>
      </w:r>
      <w:r w:rsidR="005F03C3">
        <w:rPr>
          <w:lang w:val="pl-PL"/>
        </w:rPr>
        <w:t>R</w:t>
      </w:r>
      <w:r>
        <w:rPr>
          <w:lang w:val="pl-PL"/>
        </w:rPr>
        <w:t>V-</w:t>
      </w:r>
      <w:r w:rsidR="005F03C3">
        <w:rPr>
          <w:lang w:val="pl-PL"/>
        </w:rPr>
        <w:t>1,09</w:t>
      </w:r>
      <w:r>
        <w:rPr>
          <w:lang w:val="pl-PL"/>
        </w:rPr>
        <w:t xml:space="preserve">00ha) </w:t>
      </w:r>
    </w:p>
    <w:p w14:paraId="5EDF9784" w14:textId="26F10F7D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KW Nr RA2G/000</w:t>
      </w:r>
      <w:r w:rsidR="005F03C3">
        <w:rPr>
          <w:lang w:val="pl-PL"/>
        </w:rPr>
        <w:t>09360/5</w:t>
      </w:r>
      <w:r>
        <w:rPr>
          <w:lang w:val="pl-PL"/>
        </w:rPr>
        <w:t>.</w:t>
      </w:r>
    </w:p>
    <w:p w14:paraId="42C48423" w14:textId="3C9406D3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Roczny czynsz dzierżawny –  </w:t>
      </w:r>
      <w:r w:rsidR="00A14EB9">
        <w:rPr>
          <w:lang w:val="pl-PL"/>
        </w:rPr>
        <w:t>5</w:t>
      </w:r>
      <w:r w:rsidR="00B17CB5">
        <w:rPr>
          <w:lang w:val="pl-PL"/>
        </w:rPr>
        <w:t>3</w:t>
      </w:r>
      <w:r w:rsidR="00A14EB9">
        <w:rPr>
          <w:lang w:val="pl-PL"/>
        </w:rPr>
        <w:t>0</w:t>
      </w:r>
      <w:r>
        <w:rPr>
          <w:lang w:val="pl-PL"/>
        </w:rPr>
        <w:t xml:space="preserve">,00zł   </w:t>
      </w:r>
    </w:p>
    <w:p w14:paraId="080DFCBF" w14:textId="77777777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Dzierżawa zostanie zawarta na okres – do trzech lat.    </w:t>
      </w:r>
    </w:p>
    <w:p w14:paraId="1BA5F08C" w14:textId="3F06D505" w:rsidR="0040338D" w:rsidRDefault="0040338D" w:rsidP="0040338D">
      <w:pPr>
        <w:widowControl/>
        <w:tabs>
          <w:tab w:val="left" w:pos="1440"/>
          <w:tab w:val="left" w:pos="1620"/>
        </w:tabs>
        <w:suppressAutoHyphens w:val="0"/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>
        <w:rPr>
          <w:lang w:val="pl-PL"/>
        </w:rPr>
        <w:t xml:space="preserve">                  Zgodnie z planem miejscowym zagospodarowania przestrzennego gminy nieruchomość </w:t>
      </w:r>
      <w:r>
        <w:rPr>
          <w:lang w:val="pl-PL"/>
        </w:rPr>
        <w:br/>
        <w:t xml:space="preserve">                  </w:t>
      </w:r>
      <w:r>
        <w:rPr>
          <w:rFonts w:eastAsia="SimSun" w:cs="Times New Roman"/>
          <w:color w:val="auto"/>
          <w:kern w:val="0"/>
          <w:lang w:val="pl-PL" w:eastAsia="zh-CN" w:bidi="ar-SA"/>
        </w:rPr>
        <w:t xml:space="preserve"> w całości, </w:t>
      </w:r>
      <w:bookmarkStart w:id="0" w:name="_Hlk137540745"/>
      <w:r>
        <w:rPr>
          <w:rFonts w:eastAsia="SimSun" w:cs="Times New Roman"/>
          <w:color w:val="auto"/>
          <w:kern w:val="0"/>
          <w:lang w:val="pl-PL" w:eastAsia="zh-CN" w:bidi="ar-SA"/>
        </w:rPr>
        <w:t xml:space="preserve">jest </w:t>
      </w:r>
      <w:bookmarkStart w:id="1" w:name="_Hlk137540357"/>
      <w:r>
        <w:rPr>
          <w:rFonts w:eastAsia="SimSun" w:cs="Times New Roman"/>
          <w:color w:val="auto"/>
          <w:kern w:val="0"/>
          <w:lang w:val="pl-PL" w:eastAsia="zh-CN" w:bidi="ar-SA"/>
        </w:rPr>
        <w:t>działką rolną</w:t>
      </w:r>
      <w:r w:rsidR="00A14EB9">
        <w:rPr>
          <w:rFonts w:eastAsia="SimSun" w:cs="Times New Roman"/>
          <w:color w:val="auto"/>
          <w:kern w:val="0"/>
          <w:lang w:val="pl-PL" w:eastAsia="zh-CN" w:bidi="ar-SA"/>
        </w:rPr>
        <w:t xml:space="preserve">, </w:t>
      </w:r>
      <w:r w:rsidR="00A14EB9">
        <w:t>z przeznaczeniem podstawowym pod funkcje upraw</w:t>
      </w:r>
      <w:r w:rsidR="00A14EB9">
        <w:br/>
        <w:t xml:space="preserve">                  polowych i użytków zielonych oraz wszelkiego rodzaju upraw i hodowli zwierząt,</w:t>
      </w:r>
      <w:r w:rsidR="00A14EB9">
        <w:br/>
        <w:t xml:space="preserve">                  zaliczonych do działów produkcji rolnej w przepisach szczególnych i odrębnych.</w:t>
      </w:r>
      <w:bookmarkEnd w:id="1"/>
    </w:p>
    <w:bookmarkEnd w:id="0"/>
    <w:p w14:paraId="54451263" w14:textId="50385E77" w:rsidR="0040338D" w:rsidRDefault="0040338D" w:rsidP="0040338D">
      <w:pPr>
        <w:pStyle w:val="Akapitzlist"/>
        <w:numPr>
          <w:ilvl w:val="0"/>
          <w:numId w:val="19"/>
        </w:numPr>
        <w:jc w:val="both"/>
        <w:rPr>
          <w:rFonts w:cs="Times New Roman"/>
          <w:color w:val="auto"/>
          <w:lang w:val="pl-PL" w:bidi="ar-SA"/>
        </w:rPr>
      </w:pPr>
      <w:r>
        <w:rPr>
          <w:lang w:val="pl-PL"/>
        </w:rPr>
        <w:t>Nieruchomość</w:t>
      </w:r>
      <w:r w:rsidR="009D26EB">
        <w:rPr>
          <w:lang w:val="pl-PL"/>
        </w:rPr>
        <w:t xml:space="preserve"> </w:t>
      </w:r>
      <w:r>
        <w:rPr>
          <w:lang w:val="pl-PL"/>
        </w:rPr>
        <w:t>położona</w:t>
      </w:r>
      <w:r w:rsidR="009D26EB">
        <w:rPr>
          <w:lang w:val="pl-PL"/>
        </w:rPr>
        <w:t xml:space="preserve"> </w:t>
      </w:r>
      <w:r>
        <w:rPr>
          <w:lang w:val="pl-PL"/>
        </w:rPr>
        <w:t>w</w:t>
      </w:r>
      <w:r w:rsidR="009D26EB">
        <w:rPr>
          <w:lang w:val="pl-PL"/>
        </w:rPr>
        <w:t xml:space="preserve"> </w:t>
      </w:r>
      <w:r>
        <w:rPr>
          <w:lang w:val="pl-PL"/>
        </w:rPr>
        <w:t xml:space="preserve">miejscowości </w:t>
      </w:r>
      <w:r w:rsidR="00171EF7" w:rsidRPr="009D26EB">
        <w:rPr>
          <w:b/>
          <w:bCs/>
          <w:lang w:val="pl-PL"/>
        </w:rPr>
        <w:t>Kalinów</w:t>
      </w:r>
      <w:r w:rsidR="009D26EB" w:rsidRPr="009D26EB">
        <w:rPr>
          <w:b/>
          <w:bCs/>
          <w:lang w:val="pl-PL"/>
        </w:rPr>
        <w:t xml:space="preserve"> </w:t>
      </w:r>
      <w:r w:rsidRPr="009D26EB">
        <w:rPr>
          <w:b/>
          <w:bCs/>
          <w:lang w:val="pl-PL"/>
        </w:rPr>
        <w:t>gm. Stromiec</w:t>
      </w:r>
      <w:r w:rsidR="00A97901">
        <w:rPr>
          <w:b/>
          <w:bCs/>
          <w:lang w:val="pl-PL"/>
        </w:rPr>
        <w:t xml:space="preserve"> (obręb geodezyjny </w:t>
      </w:r>
      <w:r w:rsidR="00A97901" w:rsidRPr="00A97901">
        <w:rPr>
          <w:b/>
          <w:bCs/>
          <w:lang w:val="pl-PL"/>
        </w:rPr>
        <w:t>Kalinów-Gabrielów</w:t>
      </w:r>
      <w:r w:rsidR="00A97901">
        <w:rPr>
          <w:b/>
          <w:bCs/>
          <w:lang w:val="pl-PL"/>
        </w:rPr>
        <w:t xml:space="preserve"> )</w:t>
      </w:r>
      <w:r w:rsidRPr="009D26EB">
        <w:rPr>
          <w:b/>
          <w:bCs/>
          <w:lang w:val="pl-PL"/>
        </w:rPr>
        <w:t>, oznaczona nr 1</w:t>
      </w:r>
      <w:r w:rsidR="00171EF7" w:rsidRPr="009D26EB">
        <w:rPr>
          <w:b/>
          <w:bCs/>
          <w:lang w:val="pl-PL"/>
        </w:rPr>
        <w:t>1/1</w:t>
      </w:r>
      <w:r w:rsidR="009D26EB">
        <w:rPr>
          <w:lang w:val="pl-PL"/>
        </w:rPr>
        <w:t xml:space="preserve"> </w:t>
      </w:r>
      <w:r>
        <w:rPr>
          <w:lang w:val="pl-PL"/>
        </w:rPr>
        <w:t xml:space="preserve">o pow. </w:t>
      </w:r>
      <w:r w:rsidR="00171EF7">
        <w:rPr>
          <w:lang w:val="pl-PL"/>
        </w:rPr>
        <w:t>2,02</w:t>
      </w:r>
      <w:r>
        <w:rPr>
          <w:lang w:val="pl-PL"/>
        </w:rPr>
        <w:t>00ha ( w  tym</w:t>
      </w:r>
      <w:bookmarkStart w:id="2" w:name="_Hlk137540666"/>
      <w:r>
        <w:rPr>
          <w:lang w:val="pl-PL"/>
        </w:rPr>
        <w:t xml:space="preserve">:  </w:t>
      </w:r>
      <w:r w:rsidR="00171EF7">
        <w:rPr>
          <w:lang w:val="pl-PL"/>
        </w:rPr>
        <w:t>RV- 1,4500ha, RVI- 0,1100ha</w:t>
      </w:r>
      <w:r w:rsidR="00A97901">
        <w:rPr>
          <w:lang w:val="pl-PL"/>
        </w:rPr>
        <w:t xml:space="preserve">, </w:t>
      </w:r>
      <w:proofErr w:type="spellStart"/>
      <w:r w:rsidR="00171EF7">
        <w:rPr>
          <w:lang w:val="pl-PL"/>
        </w:rPr>
        <w:t>Ps</w:t>
      </w:r>
      <w:r>
        <w:rPr>
          <w:lang w:val="pl-PL"/>
        </w:rPr>
        <w:t>V</w:t>
      </w:r>
      <w:proofErr w:type="spellEnd"/>
      <w:r>
        <w:rPr>
          <w:lang w:val="pl-PL"/>
        </w:rPr>
        <w:t>- 0,</w:t>
      </w:r>
      <w:r w:rsidR="00171EF7">
        <w:rPr>
          <w:lang w:val="pl-PL"/>
        </w:rPr>
        <w:t>20</w:t>
      </w:r>
      <w:r>
        <w:rPr>
          <w:lang w:val="pl-PL"/>
        </w:rPr>
        <w:t>00ha,  LsV-0,2</w:t>
      </w:r>
      <w:r w:rsidR="00171EF7">
        <w:rPr>
          <w:lang w:val="pl-PL"/>
        </w:rPr>
        <w:t>6</w:t>
      </w:r>
      <w:r>
        <w:rPr>
          <w:lang w:val="pl-PL"/>
        </w:rPr>
        <w:t>00ha</w:t>
      </w:r>
      <w:bookmarkEnd w:id="2"/>
      <w:r>
        <w:rPr>
          <w:lang w:val="pl-PL"/>
        </w:rPr>
        <w:t xml:space="preserve">) </w:t>
      </w:r>
    </w:p>
    <w:p w14:paraId="78DF3DB3" w14:textId="5F37AB82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KW Nr RA2G/000</w:t>
      </w:r>
      <w:r w:rsidR="00171EF7">
        <w:rPr>
          <w:lang w:val="pl-PL"/>
        </w:rPr>
        <w:t>25131/9</w:t>
      </w:r>
      <w:r>
        <w:rPr>
          <w:lang w:val="pl-PL"/>
        </w:rPr>
        <w:t>.</w:t>
      </w:r>
    </w:p>
    <w:p w14:paraId="274EEC6C" w14:textId="249C7DC9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Roczny czynsz dzierżawny   </w:t>
      </w:r>
      <w:r w:rsidR="00171EF7">
        <w:rPr>
          <w:lang w:val="pl-PL"/>
        </w:rPr>
        <w:t>61</w:t>
      </w:r>
      <w:r w:rsidR="00131644">
        <w:rPr>
          <w:lang w:val="pl-PL"/>
        </w:rPr>
        <w:t>0</w:t>
      </w:r>
      <w:r>
        <w:rPr>
          <w:lang w:val="pl-PL"/>
        </w:rPr>
        <w:t xml:space="preserve">,00zł   </w:t>
      </w:r>
    </w:p>
    <w:p w14:paraId="19D0B065" w14:textId="77777777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Dzierżawa zostanie zawarta na okres – do trzech lat.    </w:t>
      </w:r>
    </w:p>
    <w:p w14:paraId="5950CA0D" w14:textId="10D91AD1" w:rsidR="00171EF7" w:rsidRDefault="0040338D" w:rsidP="0040338D">
      <w:pPr>
        <w:widowControl/>
        <w:tabs>
          <w:tab w:val="left" w:pos="1440"/>
          <w:tab w:val="left" w:pos="1620"/>
        </w:tabs>
        <w:suppressAutoHyphens w:val="0"/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>
        <w:rPr>
          <w:lang w:val="pl-PL"/>
        </w:rPr>
        <w:t xml:space="preserve">                  Zgodnie z planem miejscowym zagospodarowania przestrzennego gminy nieruchomość </w:t>
      </w:r>
      <w:r>
        <w:rPr>
          <w:lang w:val="pl-PL"/>
        </w:rPr>
        <w:br/>
        <w:t xml:space="preserve">                  </w:t>
      </w:r>
      <w:r>
        <w:rPr>
          <w:rFonts w:eastAsia="SimSun" w:cs="Times New Roman"/>
          <w:color w:val="auto"/>
          <w:kern w:val="0"/>
          <w:lang w:val="pl-PL" w:eastAsia="zh-CN" w:bidi="ar-SA"/>
        </w:rPr>
        <w:t>w</w:t>
      </w:r>
      <w:r w:rsidR="00171EF7">
        <w:rPr>
          <w:rFonts w:eastAsia="SimSun" w:cs="Times New Roman"/>
          <w:color w:val="auto"/>
          <w:kern w:val="0"/>
          <w:lang w:val="pl-PL" w:eastAsia="zh-CN" w:bidi="ar-SA"/>
        </w:rPr>
        <w:t xml:space="preserve"> części jest</w:t>
      </w:r>
      <w:r w:rsidR="00706661">
        <w:rPr>
          <w:rFonts w:eastAsia="SimSun" w:cs="Times New Roman"/>
          <w:color w:val="auto"/>
          <w:kern w:val="0"/>
          <w:lang w:val="pl-PL" w:eastAsia="zh-CN" w:bidi="ar-SA"/>
        </w:rPr>
        <w:t xml:space="preserve"> przeznaczona pod funkcje mieszkalnictwa rolniczego oraz inne </w:t>
      </w:r>
      <w:r w:rsidR="00706661">
        <w:rPr>
          <w:rFonts w:eastAsia="SimSun" w:cs="Times New Roman"/>
          <w:color w:val="auto"/>
          <w:kern w:val="0"/>
          <w:lang w:val="pl-PL" w:eastAsia="zh-CN" w:bidi="ar-SA"/>
        </w:rPr>
        <w:br/>
        <w:t xml:space="preserve">                  nieuciążliwe funkcje związane z produkcją rolną, z funkcja uzupełniającą pod funkcje</w:t>
      </w:r>
      <w:r w:rsidR="00706661">
        <w:rPr>
          <w:rFonts w:eastAsia="SimSun" w:cs="Times New Roman"/>
          <w:color w:val="auto"/>
          <w:kern w:val="0"/>
          <w:lang w:val="pl-PL" w:eastAsia="zh-CN" w:bidi="ar-SA"/>
        </w:rPr>
        <w:br/>
        <w:t xml:space="preserve">                  nieuciążliwych usług komercyjnych oraz nieuciążliwe funkcje produkcji pozarolniczej</w:t>
      </w:r>
      <w:r w:rsidR="00706661">
        <w:rPr>
          <w:rFonts w:eastAsia="SimSun" w:cs="Times New Roman"/>
          <w:color w:val="auto"/>
          <w:kern w:val="0"/>
          <w:lang w:val="pl-PL" w:eastAsia="zh-CN" w:bidi="ar-SA"/>
        </w:rPr>
        <w:br/>
        <w:t xml:space="preserve">                  z przeznaczeniem dopuszczalnym pod funkcje mieszkalnictwa, mieszkalnictwa </w:t>
      </w:r>
      <w:r w:rsidR="00706661">
        <w:rPr>
          <w:rFonts w:eastAsia="SimSun" w:cs="Times New Roman"/>
          <w:color w:val="auto"/>
          <w:kern w:val="0"/>
          <w:lang w:val="pl-PL" w:eastAsia="zh-CN" w:bidi="ar-SA"/>
        </w:rPr>
        <w:br/>
        <w:t xml:space="preserve">                  letniskowego oraz usług publicznych, w części jest działką rolną, </w:t>
      </w:r>
      <w:r w:rsidR="00706661">
        <w:t xml:space="preserve">z przeznaczeniem </w:t>
      </w:r>
      <w:r w:rsidR="00706661">
        <w:br/>
        <w:t xml:space="preserve">                  podstawowym pod funkcje upraw polowych i użytków zielonych oraz wszelkiego rodzaju </w:t>
      </w:r>
      <w:r w:rsidR="00706661">
        <w:br/>
        <w:t xml:space="preserve">                  upraw i hodowli zwierząt, zaliczonych do działów produkcji rolnej w przepisach</w:t>
      </w:r>
      <w:r w:rsidR="00706661">
        <w:br/>
        <w:t xml:space="preserve">                  szczególnych i odrębnych oraz w części </w:t>
      </w:r>
      <w:r w:rsidR="00706661">
        <w:rPr>
          <w:rFonts w:eastAsia="SimSun" w:cs="Times New Roman"/>
          <w:color w:val="auto"/>
          <w:kern w:val="0"/>
          <w:lang w:val="pl-PL" w:eastAsia="zh-CN" w:bidi="ar-SA"/>
        </w:rPr>
        <w:t>jest działką leśną lub pod zalesienie.</w:t>
      </w:r>
    </w:p>
    <w:p w14:paraId="131BA906" w14:textId="7218DDEE" w:rsidR="0040338D" w:rsidRDefault="0040338D" w:rsidP="0040338D">
      <w:pPr>
        <w:pStyle w:val="Akapitzlist"/>
        <w:numPr>
          <w:ilvl w:val="0"/>
          <w:numId w:val="19"/>
        </w:numPr>
        <w:jc w:val="both"/>
        <w:rPr>
          <w:rFonts w:cs="Times New Roman"/>
          <w:color w:val="auto"/>
          <w:lang w:val="pl-PL" w:bidi="ar-SA"/>
        </w:rPr>
      </w:pPr>
      <w:r>
        <w:rPr>
          <w:lang w:val="pl-PL"/>
        </w:rPr>
        <w:t>Nieruchomość</w:t>
      </w:r>
      <w:r w:rsidR="009D26EB">
        <w:rPr>
          <w:lang w:val="pl-PL"/>
        </w:rPr>
        <w:t xml:space="preserve"> </w:t>
      </w:r>
      <w:r>
        <w:rPr>
          <w:lang w:val="pl-PL"/>
        </w:rPr>
        <w:t>położona</w:t>
      </w:r>
      <w:r w:rsidR="009D26EB">
        <w:rPr>
          <w:lang w:val="pl-PL"/>
        </w:rPr>
        <w:t xml:space="preserve"> </w:t>
      </w:r>
      <w:r>
        <w:rPr>
          <w:lang w:val="pl-PL"/>
        </w:rPr>
        <w:t>w</w:t>
      </w:r>
      <w:r w:rsidR="009D26EB">
        <w:rPr>
          <w:lang w:val="pl-PL"/>
        </w:rPr>
        <w:t xml:space="preserve"> </w:t>
      </w:r>
      <w:r>
        <w:rPr>
          <w:lang w:val="pl-PL"/>
        </w:rPr>
        <w:t>miejscowości</w:t>
      </w:r>
      <w:r w:rsidR="009D26EB">
        <w:rPr>
          <w:lang w:val="pl-PL"/>
        </w:rPr>
        <w:t xml:space="preserve"> </w:t>
      </w:r>
      <w:r w:rsidR="00706661" w:rsidRPr="009D26EB">
        <w:rPr>
          <w:b/>
          <w:bCs/>
          <w:lang w:val="pl-PL"/>
        </w:rPr>
        <w:t>Pokrzywna</w:t>
      </w:r>
      <w:r w:rsidR="009D26EB" w:rsidRPr="009D26EB">
        <w:rPr>
          <w:b/>
          <w:bCs/>
          <w:lang w:val="pl-PL"/>
        </w:rPr>
        <w:t xml:space="preserve"> </w:t>
      </w:r>
      <w:r w:rsidRPr="009D26EB">
        <w:rPr>
          <w:b/>
          <w:bCs/>
          <w:lang w:val="pl-PL"/>
        </w:rPr>
        <w:t>gm.</w:t>
      </w:r>
      <w:r w:rsidR="009D26EB" w:rsidRPr="009D26EB">
        <w:rPr>
          <w:b/>
          <w:bCs/>
          <w:lang w:val="pl-PL"/>
        </w:rPr>
        <w:t xml:space="preserve"> </w:t>
      </w:r>
      <w:r w:rsidRPr="009D26EB">
        <w:rPr>
          <w:b/>
          <w:bCs/>
          <w:lang w:val="pl-PL"/>
        </w:rPr>
        <w:t>Stromiec,</w:t>
      </w:r>
      <w:r w:rsidR="009D26EB" w:rsidRPr="009D26EB">
        <w:rPr>
          <w:b/>
          <w:bCs/>
          <w:lang w:val="pl-PL"/>
        </w:rPr>
        <w:t xml:space="preserve"> </w:t>
      </w:r>
      <w:r w:rsidRPr="009D26EB">
        <w:rPr>
          <w:b/>
          <w:bCs/>
          <w:lang w:val="pl-PL"/>
        </w:rPr>
        <w:t xml:space="preserve">oznaczona nr </w:t>
      </w:r>
      <w:r w:rsidR="00706661" w:rsidRPr="009D26EB">
        <w:rPr>
          <w:b/>
          <w:bCs/>
          <w:lang w:val="pl-PL"/>
        </w:rPr>
        <w:t>331/1</w:t>
      </w:r>
      <w:r w:rsidRPr="009D26EB">
        <w:rPr>
          <w:b/>
          <w:bCs/>
          <w:lang w:val="pl-PL"/>
        </w:rPr>
        <w:t xml:space="preserve"> </w:t>
      </w:r>
      <w:r w:rsidR="009D26EB" w:rsidRPr="009D26EB">
        <w:rPr>
          <w:b/>
          <w:bCs/>
          <w:lang w:val="pl-PL"/>
        </w:rPr>
        <w:t xml:space="preserve"> </w:t>
      </w:r>
      <w:r>
        <w:rPr>
          <w:lang w:val="pl-PL"/>
        </w:rPr>
        <w:t xml:space="preserve">o pow.  </w:t>
      </w:r>
      <w:r w:rsidR="00706661">
        <w:rPr>
          <w:lang w:val="pl-PL"/>
        </w:rPr>
        <w:t>1,95</w:t>
      </w:r>
      <w:r>
        <w:rPr>
          <w:lang w:val="pl-PL"/>
        </w:rPr>
        <w:t>00ha ( w tym: R</w:t>
      </w:r>
      <w:r w:rsidR="009D26EB">
        <w:rPr>
          <w:lang w:val="pl-PL"/>
        </w:rPr>
        <w:t>I</w:t>
      </w:r>
      <w:r>
        <w:rPr>
          <w:lang w:val="pl-PL"/>
        </w:rPr>
        <w:t>V</w:t>
      </w:r>
      <w:r w:rsidR="009D26EB">
        <w:rPr>
          <w:lang w:val="pl-PL"/>
        </w:rPr>
        <w:t>b</w:t>
      </w:r>
      <w:r>
        <w:rPr>
          <w:lang w:val="pl-PL"/>
        </w:rPr>
        <w:t>- 0,</w:t>
      </w:r>
      <w:r w:rsidR="009D26EB">
        <w:rPr>
          <w:lang w:val="pl-PL"/>
        </w:rPr>
        <w:t>03</w:t>
      </w:r>
      <w:r>
        <w:rPr>
          <w:lang w:val="pl-PL"/>
        </w:rPr>
        <w:t>00ha,</w:t>
      </w:r>
      <w:r w:rsidR="00706661">
        <w:rPr>
          <w:lang w:val="pl-PL"/>
        </w:rPr>
        <w:t xml:space="preserve"> RV- </w:t>
      </w:r>
      <w:r w:rsidR="009D26EB">
        <w:rPr>
          <w:lang w:val="pl-PL"/>
        </w:rPr>
        <w:t>0,39</w:t>
      </w:r>
      <w:r w:rsidR="00706661">
        <w:rPr>
          <w:lang w:val="pl-PL"/>
        </w:rPr>
        <w:t>00ha, RVI- 0</w:t>
      </w:r>
      <w:r w:rsidR="009D26EB">
        <w:rPr>
          <w:lang w:val="pl-PL"/>
        </w:rPr>
        <w:t>,32</w:t>
      </w:r>
      <w:r w:rsidR="00706661">
        <w:rPr>
          <w:lang w:val="pl-PL"/>
        </w:rPr>
        <w:t>00ha</w:t>
      </w:r>
      <w:r w:rsidR="00DD0A10">
        <w:rPr>
          <w:lang w:val="pl-PL"/>
        </w:rPr>
        <w:t>,</w:t>
      </w:r>
      <w:r w:rsidR="00706661">
        <w:rPr>
          <w:lang w:val="pl-PL"/>
        </w:rPr>
        <w:t xml:space="preserve"> </w:t>
      </w:r>
      <w:r w:rsidR="009D26EB">
        <w:rPr>
          <w:lang w:val="pl-PL"/>
        </w:rPr>
        <w:t>Ł</w:t>
      </w:r>
      <w:r w:rsidR="00706661">
        <w:rPr>
          <w:lang w:val="pl-PL"/>
        </w:rPr>
        <w:t>V- 0,</w:t>
      </w:r>
      <w:r w:rsidR="009D26EB">
        <w:rPr>
          <w:lang w:val="pl-PL"/>
        </w:rPr>
        <w:t>38</w:t>
      </w:r>
      <w:r w:rsidR="00706661">
        <w:rPr>
          <w:lang w:val="pl-PL"/>
        </w:rPr>
        <w:t xml:space="preserve">00ha,  </w:t>
      </w:r>
      <w:r w:rsidR="009D26EB">
        <w:rPr>
          <w:lang w:val="pl-PL"/>
        </w:rPr>
        <w:t>ŁI</w:t>
      </w:r>
      <w:r w:rsidR="00706661">
        <w:rPr>
          <w:lang w:val="pl-PL"/>
        </w:rPr>
        <w:t>V-0,</w:t>
      </w:r>
      <w:r w:rsidR="009D26EB">
        <w:rPr>
          <w:lang w:val="pl-PL"/>
        </w:rPr>
        <w:t>58</w:t>
      </w:r>
      <w:r w:rsidR="00706661">
        <w:rPr>
          <w:lang w:val="pl-PL"/>
        </w:rPr>
        <w:t>00ha</w:t>
      </w:r>
      <w:r w:rsidR="009D26EB">
        <w:rPr>
          <w:lang w:val="pl-PL"/>
        </w:rPr>
        <w:t>,</w:t>
      </w:r>
      <w:r w:rsidR="00706661">
        <w:rPr>
          <w:lang w:val="pl-PL"/>
        </w:rPr>
        <w:t xml:space="preserve"> </w:t>
      </w:r>
      <w:r>
        <w:rPr>
          <w:lang w:val="pl-PL"/>
        </w:rPr>
        <w:t>Lz</w:t>
      </w:r>
      <w:r w:rsidR="009D26EB">
        <w:rPr>
          <w:lang w:val="pl-PL"/>
        </w:rPr>
        <w:t>r-Ł</w:t>
      </w:r>
      <w:r>
        <w:rPr>
          <w:lang w:val="pl-PL"/>
        </w:rPr>
        <w:t>V</w:t>
      </w:r>
      <w:r w:rsidR="009D26EB">
        <w:rPr>
          <w:lang w:val="pl-PL"/>
        </w:rPr>
        <w:t>-0,10</w:t>
      </w:r>
      <w:r>
        <w:rPr>
          <w:lang w:val="pl-PL"/>
        </w:rPr>
        <w:t>00ha</w:t>
      </w:r>
      <w:r w:rsidR="009D26EB">
        <w:rPr>
          <w:lang w:val="pl-PL"/>
        </w:rPr>
        <w:t>, W-ŁIV- 0,0200ha</w:t>
      </w:r>
      <w:r>
        <w:rPr>
          <w:lang w:val="pl-PL"/>
        </w:rPr>
        <w:t>)</w:t>
      </w:r>
      <w:r w:rsidR="009D26EB">
        <w:rPr>
          <w:lang w:val="pl-PL"/>
        </w:rPr>
        <w:t>.</w:t>
      </w:r>
      <w:r>
        <w:rPr>
          <w:lang w:val="pl-PL"/>
        </w:rPr>
        <w:t xml:space="preserve"> </w:t>
      </w:r>
    </w:p>
    <w:p w14:paraId="27300C4B" w14:textId="3C402019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KW Nr RA2G/000</w:t>
      </w:r>
      <w:r w:rsidR="00706661">
        <w:rPr>
          <w:lang w:val="pl-PL"/>
        </w:rPr>
        <w:t>25189/0</w:t>
      </w:r>
      <w:r>
        <w:rPr>
          <w:lang w:val="pl-PL"/>
        </w:rPr>
        <w:t>.</w:t>
      </w:r>
    </w:p>
    <w:p w14:paraId="79546D2A" w14:textId="23A893EF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Roczny czynsz dzierżawny –</w:t>
      </w:r>
      <w:r w:rsidR="00706661">
        <w:rPr>
          <w:lang w:val="pl-PL"/>
        </w:rPr>
        <w:t>630</w:t>
      </w:r>
      <w:r>
        <w:rPr>
          <w:lang w:val="pl-PL"/>
        </w:rPr>
        <w:t xml:space="preserve">,00zł   </w:t>
      </w:r>
    </w:p>
    <w:p w14:paraId="36ECCEE2" w14:textId="77777777" w:rsidR="0040338D" w:rsidRDefault="0040338D" w:rsidP="0040338D">
      <w:pPr>
        <w:jc w:val="both"/>
        <w:rPr>
          <w:lang w:val="pl-PL"/>
        </w:rPr>
      </w:pPr>
      <w:r>
        <w:rPr>
          <w:lang w:val="pl-PL"/>
        </w:rPr>
        <w:t xml:space="preserve">                  Dzierżawa zostanie zawarta na okres – do trzech lat.    </w:t>
      </w:r>
    </w:p>
    <w:p w14:paraId="5AE010AC" w14:textId="59C665D8" w:rsidR="00706661" w:rsidRDefault="0040338D" w:rsidP="009D26EB">
      <w:pPr>
        <w:widowControl/>
        <w:tabs>
          <w:tab w:val="left" w:pos="1440"/>
          <w:tab w:val="left" w:pos="1620"/>
        </w:tabs>
        <w:suppressAutoHyphens w:val="0"/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  <w:r>
        <w:rPr>
          <w:lang w:val="pl-PL"/>
        </w:rPr>
        <w:t xml:space="preserve">                  Zgodnie z planem miejscowym zagospodarowania przestrzennego gminy nieruchomość </w:t>
      </w:r>
      <w:r>
        <w:rPr>
          <w:lang w:val="pl-PL"/>
        </w:rPr>
        <w:br/>
        <w:t xml:space="preserve">                  </w:t>
      </w:r>
      <w:r>
        <w:rPr>
          <w:rFonts w:eastAsia="SimSun" w:cs="Times New Roman"/>
          <w:color w:val="auto"/>
          <w:kern w:val="0"/>
          <w:lang w:val="pl-PL" w:eastAsia="zh-CN" w:bidi="ar-SA"/>
        </w:rPr>
        <w:t>w c</w:t>
      </w:r>
      <w:r w:rsidR="00706661">
        <w:rPr>
          <w:rFonts w:eastAsia="SimSun" w:cs="Times New Roman"/>
          <w:color w:val="auto"/>
          <w:kern w:val="0"/>
          <w:lang w:val="pl-PL" w:eastAsia="zh-CN" w:bidi="ar-SA"/>
        </w:rPr>
        <w:t>zęści</w:t>
      </w:r>
      <w:r>
        <w:rPr>
          <w:rFonts w:eastAsia="SimSun" w:cs="Times New Roman"/>
          <w:color w:val="auto"/>
          <w:kern w:val="0"/>
          <w:lang w:val="pl-PL" w:eastAsia="zh-CN" w:bidi="ar-SA"/>
        </w:rPr>
        <w:t xml:space="preserve"> </w:t>
      </w:r>
      <w:r w:rsidR="00706661">
        <w:rPr>
          <w:rFonts w:eastAsia="SimSun" w:cs="Times New Roman"/>
          <w:color w:val="auto"/>
          <w:kern w:val="0"/>
          <w:lang w:val="pl-PL" w:eastAsia="zh-CN" w:bidi="ar-SA"/>
        </w:rPr>
        <w:t xml:space="preserve">jest działką rolną, </w:t>
      </w:r>
      <w:r w:rsidR="00706661">
        <w:t>z przeznaczeniem podstawowym pod funkcje upraw</w:t>
      </w:r>
      <w:r w:rsidR="00706661">
        <w:br/>
        <w:t xml:space="preserve">                  polowych i użytków zielonych oraz wszelkiego rodzaju upraw i hodowli zwierząt,</w:t>
      </w:r>
      <w:r w:rsidR="00706661">
        <w:br/>
        <w:t xml:space="preserve">                  zaliczonych do działów produkcji rolnej w przepisach szczególnych i odrębnych</w:t>
      </w:r>
      <w:r w:rsidR="00DD0A10">
        <w:t xml:space="preserve">, </w:t>
      </w:r>
      <w:r w:rsidR="00DD0A10">
        <w:br/>
        <w:t xml:space="preserve">                  a w części</w:t>
      </w:r>
      <w:r w:rsidR="009D26EB" w:rsidRPr="009D26EB">
        <w:rPr>
          <w:rFonts w:eastAsia="SimSun" w:cs="Times New Roman"/>
          <w:color w:val="auto"/>
          <w:kern w:val="0"/>
          <w:lang w:val="pl-PL" w:eastAsia="zh-CN" w:bidi="ar-SA"/>
        </w:rPr>
        <w:t xml:space="preserve"> </w:t>
      </w:r>
      <w:r w:rsidR="009D26EB">
        <w:rPr>
          <w:rFonts w:eastAsia="SimSun" w:cs="Times New Roman"/>
          <w:color w:val="auto"/>
          <w:kern w:val="0"/>
          <w:lang w:val="pl-PL" w:eastAsia="zh-CN" w:bidi="ar-SA"/>
        </w:rPr>
        <w:t>jest działką leśną lub pod zalesienie.</w:t>
      </w:r>
    </w:p>
    <w:p w14:paraId="013AACBB" w14:textId="77777777" w:rsidR="009D26EB" w:rsidRDefault="009D26EB" w:rsidP="009D26EB">
      <w:pPr>
        <w:widowControl/>
        <w:tabs>
          <w:tab w:val="left" w:pos="1440"/>
          <w:tab w:val="left" w:pos="1620"/>
        </w:tabs>
        <w:suppressAutoHyphens w:val="0"/>
        <w:jc w:val="both"/>
        <w:rPr>
          <w:rFonts w:eastAsia="SimSun" w:cs="Times New Roman"/>
          <w:color w:val="auto"/>
          <w:kern w:val="0"/>
          <w:lang w:val="pl-PL" w:eastAsia="zh-CN" w:bidi="ar-SA"/>
        </w:rPr>
      </w:pPr>
    </w:p>
    <w:p w14:paraId="4F4A41E1" w14:textId="77777777" w:rsidR="00020F9D" w:rsidRPr="005C0502" w:rsidRDefault="00020F9D" w:rsidP="00020F9D">
      <w:pPr>
        <w:rPr>
          <w:b/>
          <w:lang w:val="pl-PL"/>
        </w:rPr>
      </w:pPr>
      <w:r w:rsidRPr="005C0502">
        <w:rPr>
          <w:b/>
          <w:lang w:val="pl-PL"/>
        </w:rPr>
        <w:t xml:space="preserve">        Roczny czynsz dzierżawny jest płatny w dwóch terminach :  </w:t>
      </w:r>
    </w:p>
    <w:p w14:paraId="6ECE27AE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  -  za I pół</w:t>
      </w:r>
      <w:r w:rsidR="00661BE3">
        <w:rPr>
          <w:lang w:val="pl-PL"/>
        </w:rPr>
        <w:t>rocze w terminie  do 30 czerwca</w:t>
      </w:r>
      <w:r>
        <w:rPr>
          <w:lang w:val="pl-PL"/>
        </w:rPr>
        <w:t xml:space="preserve"> bieżącego roku ;</w:t>
      </w:r>
    </w:p>
    <w:p w14:paraId="1138554A" w14:textId="6D40B12E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  -  za II</w:t>
      </w:r>
      <w:r w:rsidR="00661BE3">
        <w:rPr>
          <w:lang w:val="pl-PL"/>
        </w:rPr>
        <w:t xml:space="preserve"> półrocze w terminie do 31 grudnia  bieżącego</w:t>
      </w:r>
      <w:r>
        <w:rPr>
          <w:lang w:val="pl-PL"/>
        </w:rPr>
        <w:t xml:space="preserve"> roku .</w:t>
      </w:r>
    </w:p>
    <w:p w14:paraId="392CB1A7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Wykaz nieruchomości  podlega wywieszeniu na tablicy ogłoszeń w  siedzibie Urzędu Gminy </w:t>
      </w:r>
    </w:p>
    <w:p w14:paraId="02A82F3C" w14:textId="1745860D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na ustawowy okres 21 dni tj. </w:t>
      </w:r>
      <w:r w:rsidR="0040338D">
        <w:rPr>
          <w:b/>
          <w:bCs/>
          <w:lang w:val="pl-PL"/>
        </w:rPr>
        <w:t xml:space="preserve"> od </w:t>
      </w:r>
      <w:r w:rsidR="00B165F6">
        <w:rPr>
          <w:b/>
          <w:bCs/>
          <w:lang w:val="pl-PL"/>
        </w:rPr>
        <w:t>2</w:t>
      </w:r>
      <w:r w:rsidR="009D26EB">
        <w:rPr>
          <w:b/>
          <w:bCs/>
          <w:lang w:val="pl-PL"/>
        </w:rPr>
        <w:t>1.06</w:t>
      </w:r>
      <w:r w:rsidR="00B165F6">
        <w:rPr>
          <w:b/>
          <w:bCs/>
          <w:lang w:val="pl-PL"/>
        </w:rPr>
        <w:t>.202</w:t>
      </w:r>
      <w:r w:rsidR="009D26EB">
        <w:rPr>
          <w:b/>
          <w:bCs/>
          <w:lang w:val="pl-PL"/>
        </w:rPr>
        <w:t>3</w:t>
      </w:r>
      <w:r w:rsidR="0040338D">
        <w:rPr>
          <w:b/>
          <w:bCs/>
          <w:lang w:val="pl-PL"/>
        </w:rPr>
        <w:t xml:space="preserve">r. do  </w:t>
      </w:r>
      <w:r w:rsidR="00131644">
        <w:rPr>
          <w:b/>
          <w:bCs/>
          <w:lang w:val="pl-PL"/>
        </w:rPr>
        <w:t>1</w:t>
      </w:r>
      <w:r w:rsidR="009D26EB">
        <w:rPr>
          <w:b/>
          <w:bCs/>
          <w:lang w:val="pl-PL"/>
        </w:rPr>
        <w:t>2.07</w:t>
      </w:r>
      <w:r w:rsidR="00B165F6">
        <w:rPr>
          <w:b/>
          <w:bCs/>
          <w:lang w:val="pl-PL"/>
        </w:rPr>
        <w:t>.2023</w:t>
      </w:r>
      <w:r>
        <w:rPr>
          <w:b/>
          <w:bCs/>
          <w:lang w:val="pl-PL"/>
        </w:rPr>
        <w:t xml:space="preserve">r.,   </w:t>
      </w:r>
      <w:r w:rsidR="00B165F6">
        <w:rPr>
          <w:b/>
          <w:bCs/>
          <w:lang w:val="pl-PL"/>
        </w:rPr>
        <w:t xml:space="preserve"> </w:t>
      </w:r>
      <w:r>
        <w:rPr>
          <w:lang w:val="pl-PL"/>
        </w:rPr>
        <w:t>informację</w:t>
      </w:r>
      <w:r w:rsidR="00B165F6">
        <w:rPr>
          <w:lang w:val="pl-PL"/>
        </w:rPr>
        <w:t xml:space="preserve"> </w:t>
      </w:r>
      <w:r>
        <w:rPr>
          <w:lang w:val="pl-PL"/>
        </w:rPr>
        <w:t xml:space="preserve">  o wywieszeniu</w:t>
      </w:r>
    </w:p>
    <w:p w14:paraId="0928C2ED" w14:textId="77777777" w:rsidR="00020F9D" w:rsidRDefault="00020F9D" w:rsidP="00020F9D">
      <w:pPr>
        <w:rPr>
          <w:lang w:val="pl-PL"/>
        </w:rPr>
      </w:pPr>
      <w:r>
        <w:rPr>
          <w:lang w:val="pl-PL"/>
        </w:rPr>
        <w:t xml:space="preserve">       niniejszego  wykazu   podaje  się  do  publicznej  wiadomości   przez   ogłoszenie   w   prasie</w:t>
      </w:r>
    </w:p>
    <w:p w14:paraId="331639C1" w14:textId="233CFD1A" w:rsidR="00BB156A" w:rsidRPr="007819D4" w:rsidRDefault="00020F9D">
      <w:pPr>
        <w:rPr>
          <w:lang w:val="pl-PL"/>
        </w:rPr>
      </w:pPr>
      <w:r>
        <w:rPr>
          <w:lang w:val="pl-PL"/>
        </w:rPr>
        <w:t xml:space="preserve"> </w:t>
      </w:r>
      <w:r w:rsidR="00F60760">
        <w:rPr>
          <w:lang w:val="pl-PL"/>
        </w:rPr>
        <w:t xml:space="preserve">     </w:t>
      </w:r>
      <w:r w:rsidR="00FC49E2">
        <w:rPr>
          <w:lang w:val="pl-PL"/>
        </w:rPr>
        <w:t xml:space="preserve"> lokalnej   ”Gazeta Wyborcza</w:t>
      </w:r>
      <w:r w:rsidR="00F60760">
        <w:rPr>
          <w:lang w:val="pl-PL"/>
        </w:rPr>
        <w:t xml:space="preserve">” , </w:t>
      </w:r>
      <w:r w:rsidR="00FC49E2">
        <w:rPr>
          <w:lang w:val="pl-PL"/>
        </w:rPr>
        <w:t xml:space="preserve">  </w:t>
      </w:r>
      <w:r w:rsidR="00F60760">
        <w:rPr>
          <w:lang w:val="pl-PL"/>
        </w:rPr>
        <w:t xml:space="preserve">wywieszenie  na  tablicy </w:t>
      </w:r>
      <w:r w:rsidR="00FC49E2">
        <w:rPr>
          <w:lang w:val="pl-PL"/>
        </w:rPr>
        <w:t xml:space="preserve"> </w:t>
      </w:r>
      <w:r>
        <w:rPr>
          <w:lang w:val="pl-PL"/>
        </w:rPr>
        <w:t>ogłos</w:t>
      </w:r>
      <w:r w:rsidR="00F60760">
        <w:rPr>
          <w:lang w:val="pl-PL"/>
        </w:rPr>
        <w:t xml:space="preserve">zeń </w:t>
      </w:r>
      <w:r w:rsidR="00FC49E2">
        <w:rPr>
          <w:lang w:val="pl-PL"/>
        </w:rPr>
        <w:t xml:space="preserve"> </w:t>
      </w:r>
      <w:r w:rsidR="00F60760">
        <w:rPr>
          <w:lang w:val="pl-PL"/>
        </w:rPr>
        <w:t xml:space="preserve">w </w:t>
      </w:r>
      <w:r w:rsidR="00FC49E2">
        <w:rPr>
          <w:lang w:val="pl-PL"/>
        </w:rPr>
        <w:t xml:space="preserve"> </w:t>
      </w:r>
      <w:r w:rsidR="00F60760">
        <w:rPr>
          <w:lang w:val="pl-PL"/>
        </w:rPr>
        <w:t xml:space="preserve">sołectwach, </w:t>
      </w:r>
      <w:r w:rsidR="00FC49E2">
        <w:rPr>
          <w:lang w:val="pl-PL"/>
        </w:rPr>
        <w:t xml:space="preserve"> </w:t>
      </w:r>
      <w:r w:rsidR="00F60760">
        <w:rPr>
          <w:lang w:val="pl-PL"/>
        </w:rPr>
        <w:t xml:space="preserve"> a  także </w:t>
      </w:r>
      <w:r w:rsidR="00FC49E2">
        <w:rPr>
          <w:lang w:val="pl-PL"/>
        </w:rPr>
        <w:br/>
        <w:t xml:space="preserve">       </w:t>
      </w:r>
      <w:r>
        <w:rPr>
          <w:lang w:val="pl-PL"/>
        </w:rPr>
        <w:t>na  stronie  internetowej  Urzędu Gminy Stromiec</w:t>
      </w:r>
      <w:r w:rsidR="002E7C49">
        <w:rPr>
          <w:lang w:val="pl-PL"/>
        </w:rPr>
        <w:t>.</w:t>
      </w:r>
    </w:p>
    <w:sectPr w:rsidR="00BB156A" w:rsidRPr="007819D4" w:rsidSect="009D26EB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FF4"/>
    <w:multiLevelType w:val="hybridMultilevel"/>
    <w:tmpl w:val="B4246D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86B34"/>
    <w:multiLevelType w:val="hybridMultilevel"/>
    <w:tmpl w:val="599639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159D"/>
    <w:multiLevelType w:val="hybridMultilevel"/>
    <w:tmpl w:val="DAC69C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4C5E98"/>
    <w:multiLevelType w:val="hybridMultilevel"/>
    <w:tmpl w:val="4D809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25827"/>
    <w:multiLevelType w:val="hybridMultilevel"/>
    <w:tmpl w:val="F85C7A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B0710B"/>
    <w:multiLevelType w:val="hybridMultilevel"/>
    <w:tmpl w:val="6EBE10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9A1368"/>
    <w:multiLevelType w:val="hybridMultilevel"/>
    <w:tmpl w:val="B2A4C6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D000F2"/>
    <w:multiLevelType w:val="hybridMultilevel"/>
    <w:tmpl w:val="49DCEB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6E203B"/>
    <w:multiLevelType w:val="hybridMultilevel"/>
    <w:tmpl w:val="807230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064D31"/>
    <w:multiLevelType w:val="hybridMultilevel"/>
    <w:tmpl w:val="E2DE15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1E1370"/>
    <w:multiLevelType w:val="hybridMultilevel"/>
    <w:tmpl w:val="2DCA1AB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386E4C"/>
    <w:multiLevelType w:val="hybridMultilevel"/>
    <w:tmpl w:val="FF26E9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073EF"/>
    <w:multiLevelType w:val="hybridMultilevel"/>
    <w:tmpl w:val="29E456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BC6A9D"/>
    <w:multiLevelType w:val="hybridMultilevel"/>
    <w:tmpl w:val="C1FECA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122141"/>
    <w:multiLevelType w:val="hybridMultilevel"/>
    <w:tmpl w:val="F57C4C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1A74BC"/>
    <w:multiLevelType w:val="hybridMultilevel"/>
    <w:tmpl w:val="4274D8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7A4C93"/>
    <w:multiLevelType w:val="hybridMultilevel"/>
    <w:tmpl w:val="659206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C06454"/>
    <w:multiLevelType w:val="hybridMultilevel"/>
    <w:tmpl w:val="B202AC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3E76E0"/>
    <w:multiLevelType w:val="hybridMultilevel"/>
    <w:tmpl w:val="CB2C03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D727DE"/>
    <w:multiLevelType w:val="hybridMultilevel"/>
    <w:tmpl w:val="021AF4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085521">
    <w:abstractNumId w:val="12"/>
  </w:num>
  <w:num w:numId="2" w16cid:durableId="522283786">
    <w:abstractNumId w:val="17"/>
  </w:num>
  <w:num w:numId="3" w16cid:durableId="158812637">
    <w:abstractNumId w:val="9"/>
  </w:num>
  <w:num w:numId="4" w16cid:durableId="1532035343">
    <w:abstractNumId w:val="15"/>
  </w:num>
  <w:num w:numId="5" w16cid:durableId="361633763">
    <w:abstractNumId w:val="13"/>
  </w:num>
  <w:num w:numId="6" w16cid:durableId="1044595304">
    <w:abstractNumId w:val="19"/>
  </w:num>
  <w:num w:numId="7" w16cid:durableId="750128046">
    <w:abstractNumId w:val="10"/>
  </w:num>
  <w:num w:numId="8" w16cid:durableId="774057387">
    <w:abstractNumId w:val="16"/>
  </w:num>
  <w:num w:numId="9" w16cid:durableId="1260795796">
    <w:abstractNumId w:val="11"/>
  </w:num>
  <w:num w:numId="10" w16cid:durableId="1832791092">
    <w:abstractNumId w:val="7"/>
  </w:num>
  <w:num w:numId="11" w16cid:durableId="1700274590">
    <w:abstractNumId w:val="5"/>
  </w:num>
  <w:num w:numId="12" w16cid:durableId="2119913448">
    <w:abstractNumId w:val="8"/>
  </w:num>
  <w:num w:numId="13" w16cid:durableId="524054722">
    <w:abstractNumId w:val="6"/>
  </w:num>
  <w:num w:numId="14" w16cid:durableId="1229537715">
    <w:abstractNumId w:val="1"/>
  </w:num>
  <w:num w:numId="15" w16cid:durableId="489910060">
    <w:abstractNumId w:val="4"/>
  </w:num>
  <w:num w:numId="16" w16cid:durableId="1578634131">
    <w:abstractNumId w:val="2"/>
  </w:num>
  <w:num w:numId="17" w16cid:durableId="1857504324">
    <w:abstractNumId w:val="3"/>
  </w:num>
  <w:num w:numId="18" w16cid:durableId="487093943">
    <w:abstractNumId w:val="14"/>
  </w:num>
  <w:num w:numId="19" w16cid:durableId="20245049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7183990">
    <w:abstractNumId w:val="0"/>
  </w:num>
  <w:num w:numId="21" w16cid:durableId="588639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67"/>
    <w:rsid w:val="00020F9D"/>
    <w:rsid w:val="00030131"/>
    <w:rsid w:val="00044702"/>
    <w:rsid w:val="000D7830"/>
    <w:rsid w:val="00116456"/>
    <w:rsid w:val="00120B0E"/>
    <w:rsid w:val="00131644"/>
    <w:rsid w:val="00171EF7"/>
    <w:rsid w:val="00181BF3"/>
    <w:rsid w:val="001C2324"/>
    <w:rsid w:val="002160CE"/>
    <w:rsid w:val="00251B8D"/>
    <w:rsid w:val="00260DBB"/>
    <w:rsid w:val="002A308F"/>
    <w:rsid w:val="002C3425"/>
    <w:rsid w:val="002E7C49"/>
    <w:rsid w:val="00334D67"/>
    <w:rsid w:val="003559C3"/>
    <w:rsid w:val="003733CA"/>
    <w:rsid w:val="003C351C"/>
    <w:rsid w:val="003E22A2"/>
    <w:rsid w:val="003F5E57"/>
    <w:rsid w:val="0040338D"/>
    <w:rsid w:val="00412FA9"/>
    <w:rsid w:val="0043215C"/>
    <w:rsid w:val="00470C7A"/>
    <w:rsid w:val="0047757F"/>
    <w:rsid w:val="004A4C8A"/>
    <w:rsid w:val="004D03DB"/>
    <w:rsid w:val="005268C2"/>
    <w:rsid w:val="0054771B"/>
    <w:rsid w:val="0058642F"/>
    <w:rsid w:val="005C0502"/>
    <w:rsid w:val="005F03C3"/>
    <w:rsid w:val="00602027"/>
    <w:rsid w:val="00614D02"/>
    <w:rsid w:val="006570A6"/>
    <w:rsid w:val="00661BE3"/>
    <w:rsid w:val="006675EB"/>
    <w:rsid w:val="006764BC"/>
    <w:rsid w:val="00692C1B"/>
    <w:rsid w:val="006A17EE"/>
    <w:rsid w:val="006D445E"/>
    <w:rsid w:val="00706661"/>
    <w:rsid w:val="007252C9"/>
    <w:rsid w:val="007774E7"/>
    <w:rsid w:val="007810E9"/>
    <w:rsid w:val="007819D4"/>
    <w:rsid w:val="007B5BB3"/>
    <w:rsid w:val="00814C99"/>
    <w:rsid w:val="008747AC"/>
    <w:rsid w:val="008B73E0"/>
    <w:rsid w:val="008F3CAA"/>
    <w:rsid w:val="0095113B"/>
    <w:rsid w:val="0096035D"/>
    <w:rsid w:val="0096353A"/>
    <w:rsid w:val="00994868"/>
    <w:rsid w:val="00994BBC"/>
    <w:rsid w:val="009D26EB"/>
    <w:rsid w:val="009D74F9"/>
    <w:rsid w:val="00A14EB9"/>
    <w:rsid w:val="00A97901"/>
    <w:rsid w:val="00AC3E58"/>
    <w:rsid w:val="00B165F6"/>
    <w:rsid w:val="00B17CB5"/>
    <w:rsid w:val="00B42C9B"/>
    <w:rsid w:val="00BB156A"/>
    <w:rsid w:val="00BB7A36"/>
    <w:rsid w:val="00BC62CD"/>
    <w:rsid w:val="00D33F16"/>
    <w:rsid w:val="00DD0A10"/>
    <w:rsid w:val="00DF4390"/>
    <w:rsid w:val="00DF5A6A"/>
    <w:rsid w:val="00E05E55"/>
    <w:rsid w:val="00E371AB"/>
    <w:rsid w:val="00E73A77"/>
    <w:rsid w:val="00F04D54"/>
    <w:rsid w:val="00F07F82"/>
    <w:rsid w:val="00F60760"/>
    <w:rsid w:val="00F8609C"/>
    <w:rsid w:val="00FC49E2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6DCA"/>
  <w15:docId w15:val="{B58D8D9A-CF7C-4994-8509-8D35E7B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F9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0E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0E9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Wieteska</dc:creator>
  <cp:keywords/>
  <dc:description/>
  <cp:lastModifiedBy>Julia Biń</cp:lastModifiedBy>
  <cp:revision>25</cp:revision>
  <cp:lastPrinted>2023-06-15T07:31:00Z</cp:lastPrinted>
  <dcterms:created xsi:type="dcterms:W3CDTF">2014-07-01T08:13:00Z</dcterms:created>
  <dcterms:modified xsi:type="dcterms:W3CDTF">2023-06-15T10:38:00Z</dcterms:modified>
</cp:coreProperties>
</file>