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831"/>
        <w:tblOverlap w:val="never"/>
        <w:tblW w:w="9024" w:type="dxa"/>
        <w:tblInd w:w="0" w:type="dxa"/>
        <w:tblCellMar>
          <w:top w:w="21" w:type="dxa"/>
          <w:left w:w="26" w:type="dxa"/>
        </w:tblCellMar>
        <w:tblLook w:val="04A0" w:firstRow="1" w:lastRow="0" w:firstColumn="1" w:lastColumn="0" w:noHBand="0" w:noVBand="1"/>
      </w:tblPr>
      <w:tblGrid>
        <w:gridCol w:w="735"/>
        <w:gridCol w:w="146"/>
        <w:gridCol w:w="922"/>
        <w:gridCol w:w="3639"/>
        <w:gridCol w:w="377"/>
        <w:gridCol w:w="849"/>
        <w:gridCol w:w="782"/>
        <w:gridCol w:w="788"/>
        <w:gridCol w:w="786"/>
      </w:tblGrid>
      <w:tr w:rsidR="00DE47CF" w:rsidRPr="008513B4" w:rsidTr="00F63F2A">
        <w:trPr>
          <w:trHeight w:val="28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47CF" w:rsidRPr="008513B4" w:rsidRDefault="00DE47CF" w:rsidP="00F63F2A">
            <w:pPr>
              <w:ind w:left="6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530D967" wp14:editId="4E113808">
                  <wp:extent cx="975360" cy="164592"/>
                  <wp:effectExtent l="0" t="0" r="0" b="0"/>
                  <wp:docPr id="2010" name="Picture 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Picture 20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75360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28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47CF" w:rsidRPr="008513B4" w:rsidRDefault="00DE47CF" w:rsidP="00F63F2A">
            <w:pPr>
              <w:ind w:left="216" w:right="-2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9F6F2A" wp14:editId="50785315">
                  <wp:extent cx="134112" cy="256032"/>
                  <wp:effectExtent l="0" t="0" r="0" b="0"/>
                  <wp:docPr id="2029" name="Picture 2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Picture 20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112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47CF" w:rsidRPr="008513B4" w:rsidRDefault="00DE47CF" w:rsidP="00F63F2A">
            <w:pPr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1828A4" wp14:editId="40DBF784">
                  <wp:extent cx="1780032" cy="109728"/>
                  <wp:effectExtent l="0" t="0" r="0" b="0"/>
                  <wp:docPr id="2022" name="Picture 2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Picture 20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8003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696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1 d.1.1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KNR-W 2-</w:t>
            </w:r>
          </w:p>
          <w:p w:rsidR="00DE47CF" w:rsidRPr="008513B4" w:rsidRDefault="00DE47CF" w:rsidP="00F63F2A">
            <w:pPr>
              <w:ind w:left="9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25 0417-</w:t>
            </w:r>
          </w:p>
          <w:p w:rsidR="00DE47CF" w:rsidRPr="008513B4" w:rsidRDefault="00DE47CF" w:rsidP="00F63F2A">
            <w:pPr>
              <w:ind w:left="0" w:right="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Barierki ochronne  z oświetleniem - budowa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8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288,000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494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2 d.1.1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KNR 2-25 0417-02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Barierki ochronne z oświetleniem - rozebranie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8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288,000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283"/>
        </w:trPr>
        <w:tc>
          <w:tcPr>
            <w:tcW w:w="56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47CF" w:rsidRPr="008513B4" w:rsidRDefault="00DE47CF" w:rsidP="00F63F2A">
            <w:pPr>
              <w:ind w:left="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1B357EC" wp14:editId="6840D1D2">
                      <wp:extent cx="2487168" cy="164592"/>
                      <wp:effectExtent l="0" t="0" r="0" b="0"/>
                      <wp:docPr id="22406" name="Group 22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7168" cy="164592"/>
                                <a:chOff x="0" y="0"/>
                                <a:chExt cx="2487168" cy="164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06" name="Picture 210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2487168" cy="82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07" name="Picture 210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82296"/>
                                  <a:ext cx="2487168" cy="82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9263F" id="Group 22406" o:spid="_x0000_s1026" style="width:195.85pt;height:12.95pt;mso-position-horizontal-relative:char;mso-position-vertical-relative:line" coordsize="24871,1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06" o:spid="_x0000_s1027" type="#_x0000_t75" style="position:absolute;width:24871;height:82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7QfGAAAA3QAAAA8AAABkcnMvZG93bnJldi54bWxEj0FrwkAUhO+C/2F5Qm9mY0rFRFcppS09&#10;9GJSCrk9ss9sMPs2ZLea/vtuQfA4zMw3zO4w2V5caPSdYwWrJAVB3Djdcavgq3pbbkD4gKyxd0wK&#10;fsnDYT+f7bDQ7spHupShFRHCvkAFJoShkNI3hiz6xA3E0Tu50WKIcmylHvEa4baXWZqupcWO44LB&#10;gV4MNefyxyo4H6vs6fs1D7Whzzwra57c+6NSD4vpeQsi0BTu4Vv7QyvIVuka/t/EJyD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9/tB8YAAADdAAAADwAAAAAAAAAAAAAA&#10;AACfAgAAZHJzL2Rvd25yZXYueG1sUEsFBgAAAAAEAAQA9wAAAJIDAAAAAA==&#10;">
                        <v:imagedata r:id="rId11" o:title=""/>
                      </v:shape>
                      <v:shape id="Picture 2107" o:spid="_x0000_s1028" type="#_x0000_t75" style="position:absolute;top:822;width:24871;height:8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pzfbDAAAA3QAAAA8AAABkcnMvZG93bnJldi54bWxEj0FrAjEUhO+F/ofwCr3VRKmtrEaRYotX&#10;V6HXx+a5Wbt5WZLorv/eCEKPw8x8wyxWg2vFhUJsPGsYjxQI4sqbhmsNh/332wxETMgGW8+k4UoR&#10;VsvnpwUWxve8o0uZapEhHAvUYFPqCiljZclhHPmOOHtHHxymLEMtTcA+w10rJ0p9SIcN5wWLHX1Z&#10;qv7Ks9NQXu15OlVy0+3wZ/Pbhro/va+1fn0Z1nMQiYb0H360t0bDZKw+4f4mPwG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nN9sMAAADdAAAADwAAAAAAAAAAAAAAAACf&#10;AgAAZHJzL2Rvd25yZXYueG1sUEsFBgAAAAAEAAQA9wAAAI8D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283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2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BE645F" wp14:editId="381D4663">
                  <wp:extent cx="158496" cy="256032"/>
                  <wp:effectExtent l="0" t="0" r="0" b="0"/>
                  <wp:docPr id="2119" name="Picture 2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" name="Picture 21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8496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47CF" w:rsidRPr="008513B4" w:rsidRDefault="00DE47CF" w:rsidP="00F63F2A">
            <w:pPr>
              <w:ind w:left="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220E71" wp14:editId="7390F404">
                  <wp:extent cx="816864" cy="164592"/>
                  <wp:effectExtent l="0" t="0" r="0" b="0"/>
                  <wp:docPr id="2112" name="Picture 2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Picture 21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1686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90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3 d.1.2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1 0202-06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Roboty ziemne wykonywane koparkami podsiębiernymi o 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poj.łyżki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 0.40 m3 w 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gr.kat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. III-IV z 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transp.urobku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odl.do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 1 km 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sam.samowyład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3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489,242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1111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4 d.1.2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1 0208-02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" w:line="222" w:lineRule="auto"/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Dodatek za każdy 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. 1 km transportu ziemi samochodami samowyładowczymi po drogach o nawierzchni utwardzonej(kat.gr. IIV)</w:t>
            </w:r>
          </w:p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Krotność = 9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3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489,000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49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5 d.1.2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4 1411-02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Podłoża pod kanały i obiekty z materiałów sypkich grub. 15 cm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3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right="8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48,840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1315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6 d.1.2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1 0214-05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Zasypanie </w:t>
            </w:r>
          </w:p>
          <w:p w:rsidR="00DE47CF" w:rsidRPr="008513B4" w:rsidRDefault="00DE47CF" w:rsidP="00F63F2A">
            <w:pPr>
              <w:spacing w:line="222" w:lineRule="auto"/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wykopów .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fund.podłużnych,punktowych,row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ów,wykopów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 obiektowych spycharkami z 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zagęszcz.mechanicznym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 ubijakami </w:t>
            </w:r>
          </w:p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gr.warstwy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 w stanie luźnym 25 cm) - kat.gr. </w:t>
            </w:r>
          </w:p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III-IV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3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441,000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698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7 d.1.2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47CF" w:rsidRPr="008513B4" w:rsidRDefault="00DE47CF" w:rsidP="00F63F2A">
            <w:pPr>
              <w:ind w:left="0" w:right="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kalk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E47CF" w:rsidRPr="008513B4" w:rsidRDefault="00DE47CF" w:rsidP="00F63F2A">
            <w:pPr>
              <w:ind w:left="0" w:right="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własna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Koszt piasku wraz z dowozem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3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441,000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283"/>
        </w:trPr>
        <w:tc>
          <w:tcPr>
            <w:tcW w:w="56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47CF" w:rsidRPr="008513B4" w:rsidRDefault="00DE47CF" w:rsidP="00F63F2A">
            <w:pPr>
              <w:ind w:left="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EE3E08" wp14:editId="40CE870F">
                  <wp:extent cx="1536192" cy="109728"/>
                  <wp:effectExtent l="0" t="0" r="0" b="0"/>
                  <wp:docPr id="2295" name="Picture 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Picture 22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3619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283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2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200F3C" wp14:editId="3EF540E5">
                  <wp:extent cx="158496" cy="260604"/>
                  <wp:effectExtent l="0" t="0" r="0" b="0"/>
                  <wp:docPr id="2307" name="Picture 2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" name="Picture 23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8496" cy="26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47CF" w:rsidRPr="008513B4" w:rsidRDefault="00DE47CF" w:rsidP="00F63F2A">
            <w:pPr>
              <w:ind w:left="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C771B3" wp14:editId="3B61B812">
                  <wp:extent cx="999744" cy="164592"/>
                  <wp:effectExtent l="0" t="0" r="0" b="0"/>
                  <wp:docPr id="2300" name="Picture 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974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696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8 d.1.3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4 1009-04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Sieci wodociągowe - montaż rurociągów z rur polietylenowych (PE, PEHD) o 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śr.zewnętrznej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 110 mm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8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90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9 d.1.3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4 1010-04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line="222" w:lineRule="auto"/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Sieci wodociągowe - połączenie rur polietylenowych ciśnieniowych PE, PEHD metodą zgrzewania czołowego o śr. zewn. </w:t>
            </w:r>
          </w:p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110 mm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złąc</w:t>
            </w:r>
            <w:proofErr w:type="spellEnd"/>
          </w:p>
          <w:p w:rsidR="00DE47CF" w:rsidRPr="008513B4" w:rsidRDefault="00DE47CF" w:rsidP="00F63F2A">
            <w:pPr>
              <w:ind w:left="9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right="8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95,000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494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10 d.1.3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4 1014-03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Sieci wodociągowe -Tuleja kołnierzowa do rur PE  o śr. 110 mm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4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right="8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49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11 d.1.3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4 1014-03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Sieci wodociągowe -Kołnierz kombi 110/DN100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4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right="8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698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12 d.1.3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4 1014-03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Sieci wodociągowe - kształtki żeliwne </w:t>
            </w:r>
          </w:p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ciśnieniowe kołnierzowe trójnik  </w:t>
            </w:r>
          </w:p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DN100/DN80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4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right="8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696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d.1.3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4 1014-03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Sieci wodociągowe - kształtki żeliwne </w:t>
            </w:r>
          </w:p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ciśnieniowe kołnierzowe trójnik  </w:t>
            </w:r>
          </w:p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DN100/DN100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4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right="8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698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14d.1.3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4 1119-03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Hydranty pożarowe nadziemne o śr. 80 mm z podwójnym zamknięciem z prostką dwukołnierzową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4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right="8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CF" w:rsidRPr="008513B4" w:rsidTr="00F63F2A">
        <w:trPr>
          <w:trHeight w:val="49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3" w:firstLine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15 d.1.3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KNNR 4 1112-02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58" w:right="1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 xml:space="preserve">Zasuwy </w:t>
            </w: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typu"E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" kołnierzowe z obudową o śr. 80 mm montowane na rurociągach PE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2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ind w:left="0" w:right="8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3B4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Pr="008513B4" w:rsidRDefault="00DE47CF" w:rsidP="00F63F2A">
            <w:pPr>
              <w:spacing w:after="16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9024" w:type="dxa"/>
        <w:tblInd w:w="0" w:type="dxa"/>
        <w:tblLayout w:type="fixed"/>
        <w:tblCellMar>
          <w:top w:w="21" w:type="dxa"/>
          <w:left w:w="36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992"/>
        <w:gridCol w:w="3544"/>
        <w:gridCol w:w="425"/>
        <w:gridCol w:w="851"/>
        <w:gridCol w:w="850"/>
        <w:gridCol w:w="709"/>
        <w:gridCol w:w="805"/>
      </w:tblGrid>
      <w:tr w:rsidR="00DE47CF" w:rsidTr="00DE47CF">
        <w:trPr>
          <w:trHeight w:val="28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94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38" w:firstLine="0"/>
              <w:jc w:val="both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8" w:firstLine="0"/>
              <w:jc w:val="center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7" w:firstLine="0"/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right="68" w:firstLine="0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142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29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2" w:firstLine="0"/>
            </w:pPr>
          </w:p>
        </w:tc>
      </w:tr>
      <w:tr w:rsidR="00DE47CF" w:rsidTr="00DE47CF">
        <w:trPr>
          <w:trHeight w:val="69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3" w:firstLine="202"/>
            </w:pPr>
            <w:r>
              <w:t>16 d.1.3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firstLine="0"/>
              <w:jc w:val="center"/>
            </w:pPr>
            <w:r>
              <w:t>KNNR 4 11</w:t>
            </w:r>
            <w:bookmarkStart w:id="0" w:name="_GoBack"/>
            <w:bookmarkEnd w:id="0"/>
            <w:r>
              <w:t>12-02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line="222" w:lineRule="auto"/>
              <w:ind w:left="48" w:firstLine="0"/>
            </w:pPr>
            <w:r>
              <w:t xml:space="preserve">Zasuwy </w:t>
            </w:r>
            <w:proofErr w:type="spellStart"/>
            <w:r>
              <w:t>typu"E</w:t>
            </w:r>
            <w:proofErr w:type="spellEnd"/>
            <w:r>
              <w:t xml:space="preserve">" kołnierzowe z obudową o śr. do 100 mm montowane na rurociągach  </w:t>
            </w:r>
          </w:p>
          <w:p w:rsidR="00DE47CF" w:rsidRDefault="00DE47CF" w:rsidP="00F63F2A">
            <w:pPr>
              <w:ind w:left="48" w:firstLine="0"/>
            </w:pPr>
            <w:r>
              <w:t>PE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12" w:firstLine="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right="58" w:firstLine="0"/>
              <w:jc w:val="right"/>
            </w:pPr>
            <w:r>
              <w:t>4,000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</w:tr>
      <w:tr w:rsidR="00DE47CF" w:rsidTr="00DE47CF">
        <w:trPr>
          <w:trHeight w:val="69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3" w:firstLine="202"/>
            </w:pPr>
            <w:r>
              <w:t>17 d.1.3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24" w:firstLine="0"/>
              <w:jc w:val="both"/>
            </w:pPr>
            <w:r>
              <w:t>KNR-W 2-</w:t>
            </w:r>
          </w:p>
          <w:p w:rsidR="00DE47CF" w:rsidRDefault="00DE47CF" w:rsidP="00F63F2A">
            <w:pPr>
              <w:ind w:left="82" w:firstLine="0"/>
            </w:pPr>
            <w:r>
              <w:t>19 0134-</w:t>
            </w:r>
          </w:p>
          <w:p w:rsidR="00DE47CF" w:rsidRDefault="00DE47CF" w:rsidP="00F63F2A">
            <w:pPr>
              <w:ind w:left="0" w:right="7" w:firstLine="0"/>
              <w:jc w:val="center"/>
            </w:pPr>
            <w:r>
              <w:t>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8" w:firstLine="0"/>
            </w:pPr>
            <w:r>
              <w:t>Oznakowanie armatury wodociągu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12" w:firstLine="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right="58" w:firstLine="0"/>
              <w:jc w:val="right"/>
            </w:pPr>
            <w:r>
              <w:t>12,000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</w:tr>
      <w:tr w:rsidR="00DE47CF" w:rsidTr="00DE47CF">
        <w:trPr>
          <w:trHeight w:val="69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3" w:firstLine="202"/>
            </w:pPr>
            <w:r>
              <w:t>18 d.1.3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24" w:firstLine="0"/>
              <w:jc w:val="both"/>
            </w:pPr>
            <w:r>
              <w:t>KNR-W 2-</w:t>
            </w:r>
          </w:p>
          <w:p w:rsidR="00DE47CF" w:rsidRDefault="00DE47CF" w:rsidP="00F63F2A">
            <w:pPr>
              <w:ind w:left="82" w:firstLine="0"/>
            </w:pPr>
            <w:r>
              <w:t>19 0102-</w:t>
            </w:r>
          </w:p>
          <w:p w:rsidR="00DE47CF" w:rsidRDefault="00DE47CF" w:rsidP="00F63F2A">
            <w:pPr>
              <w:ind w:left="0" w:right="7" w:firstLine="0"/>
              <w:jc w:val="center"/>
            </w:pPr>
            <w:r>
              <w:t>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8" w:firstLine="0"/>
            </w:pPr>
            <w:r>
              <w:t>Oznakowanie trasy rurociągu ułożonego w ziemi taśmą z tworzywa sztucznego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77" w:firstLine="0"/>
              <w:jc w:val="both"/>
            </w:pPr>
            <w:r>
              <w:t>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77" w:firstLine="0"/>
            </w:pPr>
            <w:r>
              <w:t>292,000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</w:tr>
      <w:tr w:rsidR="00DE47CF" w:rsidTr="00DE47CF">
        <w:trPr>
          <w:trHeight w:val="69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3" w:firstLine="202"/>
            </w:pPr>
            <w:r>
              <w:t>19 d.1.3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firstLine="0"/>
              <w:jc w:val="center"/>
            </w:pPr>
            <w:r>
              <w:t>KNNR 4 1612-01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8" w:firstLine="0"/>
            </w:pPr>
            <w:r>
              <w:t>Jednokrotne płukanie sieci wodociągowej o śr. nominalnej do 150 mm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5" w:firstLine="0"/>
              <w:jc w:val="both"/>
            </w:pPr>
            <w:proofErr w:type="spellStart"/>
            <w:r>
              <w:t>odc</w:t>
            </w:r>
            <w:proofErr w:type="spellEnd"/>
          </w:p>
          <w:p w:rsidR="00DE47CF" w:rsidRDefault="00DE47CF" w:rsidP="00F63F2A">
            <w:pPr>
              <w:ind w:left="26" w:firstLine="0"/>
              <w:jc w:val="both"/>
            </w:pPr>
            <w:r>
              <w:t>.20</w:t>
            </w:r>
          </w:p>
          <w:p w:rsidR="00DE47CF" w:rsidRDefault="00DE47CF" w:rsidP="00F63F2A">
            <w:pPr>
              <w:ind w:left="26" w:firstLine="0"/>
              <w:jc w:val="both"/>
            </w:pPr>
            <w:r>
              <w:t>0m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right="58" w:firstLine="0"/>
              <w:jc w:val="right"/>
            </w:pPr>
            <w:r>
              <w:t>1,000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</w:tr>
      <w:tr w:rsidR="00DE47CF" w:rsidTr="00DE47CF">
        <w:trPr>
          <w:trHeight w:val="69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3" w:firstLine="202"/>
            </w:pPr>
            <w:r>
              <w:t>20 d.1.3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firstLine="0"/>
              <w:jc w:val="center"/>
            </w:pPr>
            <w:r>
              <w:t>KNNR 4 1611-01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8" w:firstLine="0"/>
            </w:pPr>
            <w:r>
              <w:t xml:space="preserve">Dezynfekcja rurociągów sieci </w:t>
            </w:r>
          </w:p>
          <w:p w:rsidR="00DE47CF" w:rsidRDefault="00DE47CF" w:rsidP="00F63F2A">
            <w:pPr>
              <w:ind w:left="48" w:firstLine="0"/>
            </w:pPr>
            <w:r>
              <w:t xml:space="preserve">wodociągowych o </w:t>
            </w:r>
            <w:proofErr w:type="spellStart"/>
            <w:r>
              <w:t>śr.nominalnej</w:t>
            </w:r>
            <w:proofErr w:type="spellEnd"/>
            <w:r>
              <w:t xml:space="preserve"> do 150 mm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5" w:firstLine="0"/>
              <w:jc w:val="both"/>
            </w:pPr>
            <w:proofErr w:type="spellStart"/>
            <w:r>
              <w:t>odc</w:t>
            </w:r>
            <w:proofErr w:type="spellEnd"/>
          </w:p>
          <w:p w:rsidR="00DE47CF" w:rsidRDefault="00DE47CF" w:rsidP="00F63F2A">
            <w:pPr>
              <w:ind w:left="26" w:firstLine="0"/>
              <w:jc w:val="both"/>
            </w:pPr>
            <w:r>
              <w:t>.20</w:t>
            </w:r>
          </w:p>
          <w:p w:rsidR="00DE47CF" w:rsidRDefault="00DE47CF" w:rsidP="00F63F2A">
            <w:pPr>
              <w:ind w:left="26" w:firstLine="0"/>
              <w:jc w:val="both"/>
            </w:pPr>
            <w:r>
              <w:t>0m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right="58" w:firstLine="0"/>
              <w:jc w:val="right"/>
            </w:pPr>
            <w:r>
              <w:t>2,000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</w:tr>
      <w:tr w:rsidR="00DE47CF" w:rsidTr="00DE47CF">
        <w:trPr>
          <w:trHeight w:val="111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3" w:firstLine="202"/>
            </w:pPr>
            <w:r>
              <w:t>21 d.1.3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firstLine="0"/>
              <w:jc w:val="center"/>
            </w:pPr>
            <w:r>
              <w:t>KNNR 4 1606-01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8" w:firstLine="0"/>
            </w:pPr>
            <w:r>
              <w:t xml:space="preserve">Próba wodna szczelności sieci </w:t>
            </w:r>
          </w:p>
          <w:p w:rsidR="00DE47CF" w:rsidRDefault="00DE47CF" w:rsidP="00F63F2A">
            <w:pPr>
              <w:ind w:left="48" w:firstLine="0"/>
            </w:pPr>
            <w:r>
              <w:t>wodociągowych z rur typu PEHD o śr. do 150 mm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line="222" w:lineRule="auto"/>
              <w:ind w:left="22" w:hanging="22"/>
            </w:pPr>
            <w:r>
              <w:t>200 m -</w:t>
            </w:r>
          </w:p>
          <w:p w:rsidR="00DE47CF" w:rsidRDefault="00DE47CF" w:rsidP="00F63F2A">
            <w:pPr>
              <w:spacing w:line="222" w:lineRule="auto"/>
              <w:ind w:left="0" w:firstLine="0"/>
              <w:jc w:val="center"/>
            </w:pPr>
            <w:r>
              <w:t xml:space="preserve">1 </w:t>
            </w:r>
            <w:proofErr w:type="spellStart"/>
            <w:r>
              <w:t>pró</w:t>
            </w:r>
            <w:proofErr w:type="spellEnd"/>
          </w:p>
          <w:p w:rsidR="00DE47CF" w:rsidRDefault="00DE47CF" w:rsidP="00F63F2A">
            <w:pPr>
              <w:ind w:left="77" w:firstLine="0"/>
            </w:pPr>
            <w:r>
              <w:t>b.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right="58" w:firstLine="0"/>
              <w:jc w:val="right"/>
            </w:pPr>
            <w:r>
              <w:t>2,000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</w:tr>
      <w:tr w:rsidR="00DE47CF" w:rsidTr="00DE47CF">
        <w:trPr>
          <w:trHeight w:val="69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3" w:firstLine="202"/>
            </w:pPr>
            <w:r>
              <w:t>22 d.1.3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firstLine="0"/>
              <w:jc w:val="center"/>
            </w:pPr>
            <w:r>
              <w:t>KNR 2-31 0103-02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8" w:firstLine="0"/>
            </w:pPr>
            <w:r>
              <w:t xml:space="preserve">Ręczne profilowanie i </w:t>
            </w:r>
            <w:proofErr w:type="spellStart"/>
            <w:r>
              <w:t>zagęszenie</w:t>
            </w:r>
            <w:proofErr w:type="spellEnd"/>
            <w:r>
              <w:t xml:space="preserve"> podłoża </w:t>
            </w:r>
          </w:p>
          <w:p w:rsidR="00DE47CF" w:rsidRDefault="00DE47CF" w:rsidP="00F63F2A">
            <w:pPr>
              <w:ind w:left="48" w:firstLine="0"/>
            </w:pPr>
            <w:r>
              <w:t xml:space="preserve">pod warstwy konstrukcyjne nawierzchni w </w:t>
            </w:r>
            <w:proofErr w:type="spellStart"/>
            <w:r>
              <w:t>gr.kat.III</w:t>
            </w:r>
            <w:proofErr w:type="spellEnd"/>
            <w:r>
              <w:t>-IV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26" w:firstLine="0"/>
              <w:jc w:val="both"/>
            </w:pPr>
            <w:r>
              <w:t>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77" w:firstLine="0"/>
            </w:pPr>
            <w:r>
              <w:t>450,000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</w:tr>
      <w:tr w:rsidR="00DE47CF" w:rsidTr="00DE47CF">
        <w:trPr>
          <w:trHeight w:val="49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3" w:firstLine="202"/>
            </w:pPr>
            <w:r>
              <w:t>23 d.1.3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0" w:firstLine="0"/>
              <w:jc w:val="center"/>
            </w:pPr>
            <w:r>
              <w:t>KNR 2-31 0114-05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48" w:firstLine="0"/>
            </w:pPr>
            <w:r>
              <w:t>Podbudowa z kruszywa łamanego.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26" w:firstLine="0"/>
              <w:jc w:val="both"/>
            </w:pPr>
            <w:r>
              <w:t>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ind w:left="77" w:firstLine="0"/>
            </w:pPr>
            <w:r>
              <w:t>480,000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</w:tr>
      <w:tr w:rsidR="00DE47CF" w:rsidTr="00DE47CF">
        <w:trPr>
          <w:trHeight w:val="283"/>
        </w:trPr>
        <w:tc>
          <w:tcPr>
            <w:tcW w:w="58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47CF" w:rsidRDefault="00DE47CF" w:rsidP="00F63F2A">
            <w:pPr>
              <w:ind w:left="62" w:firstLine="0"/>
            </w:pPr>
            <w:r>
              <w:rPr>
                <w:noProof/>
              </w:rPr>
              <w:drawing>
                <wp:inline distT="0" distB="0" distL="0" distR="0" wp14:anchorId="15C9DC7E" wp14:editId="7C1C8F68">
                  <wp:extent cx="1719072" cy="109728"/>
                  <wp:effectExtent l="0" t="0" r="0" b="0"/>
                  <wp:docPr id="2912" name="Picture 2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" name="Picture 29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1907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</w:tr>
      <w:tr w:rsidR="00DE47CF" w:rsidTr="00DE47CF">
        <w:trPr>
          <w:trHeight w:val="283"/>
        </w:trPr>
        <w:tc>
          <w:tcPr>
            <w:tcW w:w="58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47CF" w:rsidRDefault="00DE47CF" w:rsidP="00F63F2A">
            <w:pPr>
              <w:ind w:left="62" w:firstLine="0"/>
            </w:pPr>
            <w:r>
              <w:rPr>
                <w:noProof/>
              </w:rPr>
              <w:drawing>
                <wp:inline distT="0" distB="0" distL="0" distR="0" wp14:anchorId="6EB68D7A" wp14:editId="6C5E7588">
                  <wp:extent cx="1682496" cy="109728"/>
                  <wp:effectExtent l="0" t="0" r="0" b="0"/>
                  <wp:docPr id="2923" name="Picture 2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3" name="Picture 292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8249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</w:tr>
      <w:tr w:rsidR="00DE47CF" w:rsidTr="00DE47CF">
        <w:trPr>
          <w:trHeight w:val="696"/>
        </w:trPr>
        <w:tc>
          <w:tcPr>
            <w:tcW w:w="58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47CF" w:rsidRDefault="00DE47CF" w:rsidP="00F63F2A">
            <w:pPr>
              <w:ind w:left="48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CFD81D" wp14:editId="06A2DE87">
                      <wp:extent cx="862584" cy="426720"/>
                      <wp:effectExtent l="0" t="0" r="0" b="0"/>
                      <wp:docPr id="20649" name="Group 20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2584" cy="426720"/>
                                <a:chOff x="0" y="0"/>
                                <a:chExt cx="862584" cy="426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34" name="Picture 2934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9144" y="0"/>
                                  <a:ext cx="804672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35" name="Picture 2935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129540"/>
                                  <a:ext cx="524256" cy="260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36" name="Picture 2936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9144" y="262128"/>
                                  <a:ext cx="853440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8258E" id="Group 20649" o:spid="_x0000_s1026" style="width:67.9pt;height:33.6pt;mso-position-horizontal-relative:char;mso-position-vertical-relative:line" coordsize="8625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">
                      <v:shape id="Picture 2934" o:spid="_x0000_s1027" type="#_x0000_t75" style="position:absolute;left:91;width:8047;height:164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R7R/HAAAA3QAAAA8AAABkcnMvZG93bnJldi54bWxEj0FrwkAUhO9C/8PyCt7MplHEpq4iRaEI&#10;BbVS2ttr9jUJZt/G7DZJ/70rCB6HmfmGmS97U4mWGldaVvAUxSCIM6tLzhUcPzajGQjnkTVWlknB&#10;PzlYLh4Gc0y17XhP7cHnIkDYpaig8L5OpXRZQQZdZGvi4P3axqAPssmlbrALcFPJJI6n0mDJYaHA&#10;ml4Lyk6HP6PgfdPtKntOiFZf7fT0+bPefsujUsPHfvUCwlPv7+Fb+00rSJ7HE7i+CU9ALi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GR7R/HAAAA3QAAAA8AAAAAAAAAAAAA&#10;AAAAnwIAAGRycy9kb3ducmV2LnhtbFBLBQYAAAAABAAEAPcAAACTAwAAAAA=&#10;">
                        <v:imagedata r:id="rId23" o:title=""/>
                      </v:shape>
                      <v:shape id="Picture 2935" o:spid="_x0000_s1028" type="#_x0000_t75" style="position:absolute;top:1295;width:5242;height:260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cSGXGAAAA3QAAAA8AAABkcnMvZG93bnJldi54bWxEj1trAjEUhN8L/Q/hCH2rWRVbXY1SxIUW&#10;n7zu62Fz9oKbkyVJddtf3xQKfRxm5htmue5NK27kfGNZwWiYgCAurG64UnA6Zs8zED4ga2wtk4Iv&#10;8rBePT4sMdX2znu6HUIlIoR9igrqELpUSl/UZNAPbUccvdI6gyFKV0nt8B7hppXjJHmRBhuOCzV2&#10;tKmpuB4+jYINVeV0dz6PdttXpy/mI8++KVfqadC/LUAE6sN/+K/9rhWM55Mp/L6JT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FxIZcYAAADdAAAADwAAAAAAAAAAAAAA&#10;AACfAgAAZHJzL2Rvd25yZXYueG1sUEsFBgAAAAAEAAQA9wAAAJIDAAAAAA==&#10;">
                        <v:imagedata r:id="rId24" o:title=""/>
                      </v:shape>
                      <v:shape id="Picture 2936" o:spid="_x0000_s1029" type="#_x0000_t75" style="position:absolute;left:91;top:2621;width:8534;height:16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3A0vFAAAA3QAAAA8AAABkcnMvZG93bnJldi54bWxEj0FLw0AUhO9C/8PyCt7splWKpt2WYhU8&#10;2iiU3h7Z1ySafRt2n2ny711B6HGYmW+Y9XZwreopxMazgfksA0VcettwZeDz4/XuEVQUZIutZzIw&#10;UoTtZnKzxtz6Cx+oL6RSCcIxRwO1SJdrHcuaHMaZ74iTd/bBoSQZKm0DXhLctXqRZUvtsOG0UGNH&#10;zzWV38WPM9AW43n/9X542J+y4zG+yBh6KYy5nQ67FSihQa7h//abNbB4ul/C35v0BP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dwNLxQAAAN0AAAAPAAAAAAAAAAAAAAAA&#10;AJ8CAABkcnMvZG93bnJldi54bWxQSwUGAAAAAAQABAD3AAAAkQMAAAAA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CF" w:rsidRDefault="00DE47CF" w:rsidP="00F63F2A">
            <w:pPr>
              <w:spacing w:after="160"/>
              <w:ind w:left="0" w:firstLine="0"/>
            </w:pPr>
          </w:p>
        </w:tc>
      </w:tr>
    </w:tbl>
    <w:p w:rsidR="00AB549B" w:rsidRDefault="00AB549B"/>
    <w:sectPr w:rsidR="00AB549B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CF" w:rsidRDefault="00DE47CF" w:rsidP="00DE47CF">
      <w:pPr>
        <w:spacing w:line="240" w:lineRule="auto"/>
      </w:pPr>
      <w:r>
        <w:separator/>
      </w:r>
    </w:p>
  </w:endnote>
  <w:endnote w:type="continuationSeparator" w:id="0">
    <w:p w:rsidR="00DE47CF" w:rsidRDefault="00DE47CF" w:rsidP="00DE4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CF" w:rsidRDefault="00DE47CF" w:rsidP="00DE47CF">
      <w:pPr>
        <w:spacing w:line="240" w:lineRule="auto"/>
      </w:pPr>
      <w:r>
        <w:separator/>
      </w:r>
    </w:p>
  </w:footnote>
  <w:footnote w:type="continuationSeparator" w:id="0">
    <w:p w:rsidR="00DE47CF" w:rsidRDefault="00DE47CF" w:rsidP="00DE4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CF" w:rsidRDefault="00DE47CF" w:rsidP="00DE47CF">
    <w:pPr>
      <w:pStyle w:val="Nagwek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CF"/>
    <w:rsid w:val="00AB549B"/>
    <w:rsid w:val="00D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DA269-A99D-4446-8208-EBBBE462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7CF"/>
    <w:pPr>
      <w:spacing w:after="0"/>
      <w:ind w:left="13" w:hanging="10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E47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47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CF"/>
    <w:rPr>
      <w:rFonts w:ascii="Calibri" w:eastAsia="Calibri" w:hAnsi="Calibri" w:cs="Calibri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7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CF"/>
    <w:rPr>
      <w:rFonts w:ascii="Calibri" w:eastAsia="Calibri" w:hAnsi="Calibri" w:cs="Calibri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Chlebna</dc:creator>
  <cp:keywords/>
  <dc:description/>
  <cp:lastModifiedBy>Izabela Chlebna</cp:lastModifiedBy>
  <cp:revision>1</cp:revision>
  <dcterms:created xsi:type="dcterms:W3CDTF">2020-12-18T08:24:00Z</dcterms:created>
  <dcterms:modified xsi:type="dcterms:W3CDTF">2020-12-18T08:42:00Z</dcterms:modified>
</cp:coreProperties>
</file>